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9813F" w14:textId="77777777" w:rsidR="00413B56" w:rsidRPr="00413B56" w:rsidRDefault="00413B56" w:rsidP="00413B56">
      <w:pPr>
        <w:pStyle w:val="Default"/>
        <w:rPr>
          <w:b/>
          <w:bCs/>
          <w:sz w:val="28"/>
          <w:szCs w:val="28"/>
        </w:rPr>
      </w:pPr>
      <w:r>
        <w:rPr>
          <w:b/>
          <w:bCs/>
          <w:noProof/>
          <w:sz w:val="32"/>
          <w:szCs w:val="32"/>
          <w:lang w:eastAsia="tr-TR"/>
        </w:rPr>
        <w:drawing>
          <wp:inline distT="0" distB="0" distL="0" distR="0" wp14:anchorId="37798698" wp14:editId="4C2D3715">
            <wp:extent cx="876300" cy="795659"/>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253" cy="799248"/>
                    </a:xfrm>
                    <a:prstGeom prst="rect">
                      <a:avLst/>
                    </a:prstGeom>
                    <a:noFill/>
                    <a:ln>
                      <a:noFill/>
                    </a:ln>
                  </pic:spPr>
                </pic:pic>
              </a:graphicData>
            </a:graphic>
          </wp:inline>
        </w:drawing>
      </w:r>
      <w:r>
        <w:rPr>
          <w:b/>
          <w:bCs/>
          <w:sz w:val="32"/>
          <w:szCs w:val="32"/>
        </w:rPr>
        <w:t xml:space="preserve">             </w:t>
      </w:r>
      <w:r w:rsidRPr="00413B56">
        <w:rPr>
          <w:b/>
          <w:bCs/>
          <w:sz w:val="28"/>
          <w:szCs w:val="28"/>
        </w:rPr>
        <w:t>TÜRKİYE JUDO FEDERASYONU</w:t>
      </w:r>
    </w:p>
    <w:p w14:paraId="5FBFFF6A" w14:textId="22D2A69F" w:rsidR="00413B56" w:rsidRPr="00413B56" w:rsidRDefault="00413B56" w:rsidP="00413B56">
      <w:pPr>
        <w:pStyle w:val="Default"/>
        <w:jc w:val="center"/>
        <w:rPr>
          <w:b/>
          <w:bCs/>
          <w:sz w:val="28"/>
          <w:szCs w:val="28"/>
        </w:rPr>
      </w:pPr>
      <w:r w:rsidRPr="00413B56">
        <w:rPr>
          <w:b/>
          <w:bCs/>
          <w:sz w:val="28"/>
          <w:szCs w:val="28"/>
        </w:rPr>
        <w:t>SPOR TOTO GÖRME ENGELLİLER TÜRKİYE JUDO ŞAMPİYONASI</w:t>
      </w:r>
    </w:p>
    <w:p w14:paraId="63B661D1" w14:textId="77777777" w:rsidR="00413B56" w:rsidRPr="00413B56" w:rsidRDefault="00413B56" w:rsidP="00413B56">
      <w:pPr>
        <w:pStyle w:val="Default"/>
        <w:jc w:val="center"/>
        <w:rPr>
          <w:b/>
          <w:bCs/>
          <w:sz w:val="28"/>
          <w:szCs w:val="28"/>
        </w:rPr>
      </w:pPr>
      <w:r w:rsidRPr="00413B56">
        <w:rPr>
          <w:b/>
          <w:bCs/>
          <w:sz w:val="28"/>
          <w:szCs w:val="28"/>
        </w:rPr>
        <w:t>MÜSABAKA TALİMATI</w:t>
      </w:r>
    </w:p>
    <w:tbl>
      <w:tblPr>
        <w:tblW w:w="11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2295"/>
        <w:gridCol w:w="5986"/>
      </w:tblGrid>
      <w:tr w:rsidR="00413B56" w:rsidRPr="00E41833" w14:paraId="726BF707" w14:textId="77777777" w:rsidTr="00B35886">
        <w:trPr>
          <w:trHeight w:val="160"/>
          <w:jc w:val="center"/>
        </w:trPr>
        <w:tc>
          <w:tcPr>
            <w:tcW w:w="2972" w:type="dxa"/>
            <w:gridSpan w:val="2"/>
            <w:vAlign w:val="center"/>
          </w:tcPr>
          <w:p w14:paraId="66D386BC" w14:textId="77777777" w:rsidR="00413B56" w:rsidRPr="00E41833" w:rsidRDefault="00413B56" w:rsidP="00B35886">
            <w:pPr>
              <w:pStyle w:val="Default"/>
              <w:jc w:val="center"/>
              <w:rPr>
                <w:rFonts w:ascii="Tahoma" w:hAnsi="Tahoma" w:cs="Tahoma"/>
                <w:sz w:val="16"/>
                <w:szCs w:val="16"/>
              </w:rPr>
            </w:pPr>
            <w:r w:rsidRPr="00E41833">
              <w:rPr>
                <w:rFonts w:ascii="Tahoma" w:hAnsi="Tahoma" w:cs="Tahoma"/>
                <w:b/>
                <w:bCs/>
                <w:sz w:val="16"/>
                <w:szCs w:val="16"/>
              </w:rPr>
              <w:t>ŞAMPİYONA</w:t>
            </w:r>
          </w:p>
        </w:tc>
        <w:tc>
          <w:tcPr>
            <w:tcW w:w="8281" w:type="dxa"/>
            <w:gridSpan w:val="2"/>
          </w:tcPr>
          <w:p w14:paraId="5BE4C525" w14:textId="335A2BC4" w:rsidR="00413B56" w:rsidRPr="00E31044" w:rsidRDefault="00413B56" w:rsidP="00B35886">
            <w:pPr>
              <w:pStyle w:val="Default"/>
              <w:jc w:val="center"/>
              <w:rPr>
                <w:b/>
                <w:sz w:val="18"/>
                <w:szCs w:val="18"/>
              </w:rPr>
            </w:pPr>
            <w:r>
              <w:rPr>
                <w:rFonts w:ascii="Tahoma" w:hAnsi="Tahoma" w:cs="Tahoma"/>
                <w:b/>
                <w:sz w:val="18"/>
                <w:szCs w:val="18"/>
              </w:rPr>
              <w:t xml:space="preserve">GÖRME ENGELLİLER 2025 YILI </w:t>
            </w:r>
            <w:r w:rsidRPr="00E31044">
              <w:rPr>
                <w:rFonts w:ascii="Tahoma" w:hAnsi="Tahoma" w:cs="Tahoma"/>
                <w:b/>
                <w:sz w:val="18"/>
                <w:szCs w:val="18"/>
              </w:rPr>
              <w:t>BÜYÜKLER TÜRKİYE JUDO ŞAMPİYONASI</w:t>
            </w:r>
          </w:p>
        </w:tc>
      </w:tr>
      <w:tr w:rsidR="00413B56" w:rsidRPr="00E41833" w14:paraId="69046D08" w14:textId="77777777" w:rsidTr="00B35886">
        <w:trPr>
          <w:trHeight w:val="181"/>
          <w:jc w:val="center"/>
        </w:trPr>
        <w:tc>
          <w:tcPr>
            <w:tcW w:w="2972" w:type="dxa"/>
            <w:gridSpan w:val="2"/>
            <w:vAlign w:val="center"/>
          </w:tcPr>
          <w:p w14:paraId="32F0B889" w14:textId="77777777" w:rsidR="00413B56" w:rsidRPr="00E41833" w:rsidRDefault="00413B56" w:rsidP="00B35886">
            <w:pPr>
              <w:pStyle w:val="Default"/>
              <w:jc w:val="center"/>
              <w:rPr>
                <w:rFonts w:ascii="Tahoma" w:hAnsi="Tahoma" w:cs="Tahoma"/>
                <w:sz w:val="16"/>
                <w:szCs w:val="16"/>
              </w:rPr>
            </w:pPr>
            <w:r w:rsidRPr="00E41833">
              <w:rPr>
                <w:rFonts w:ascii="Tahoma" w:hAnsi="Tahoma" w:cs="Tahoma"/>
                <w:b/>
                <w:bCs/>
                <w:sz w:val="16"/>
                <w:szCs w:val="16"/>
              </w:rPr>
              <w:t>İl - Tarih-</w:t>
            </w:r>
            <w:r>
              <w:rPr>
                <w:rFonts w:ascii="Tahoma" w:hAnsi="Tahoma" w:cs="Tahoma"/>
                <w:sz w:val="16"/>
                <w:szCs w:val="16"/>
              </w:rPr>
              <w:t xml:space="preserve"> </w:t>
            </w:r>
            <w:r w:rsidRPr="00E41833">
              <w:rPr>
                <w:rFonts w:ascii="Tahoma" w:hAnsi="Tahoma" w:cs="Tahoma"/>
                <w:b/>
                <w:bCs/>
                <w:sz w:val="16"/>
                <w:szCs w:val="16"/>
              </w:rPr>
              <w:t>Spor Salonu</w:t>
            </w:r>
          </w:p>
        </w:tc>
        <w:tc>
          <w:tcPr>
            <w:tcW w:w="8281" w:type="dxa"/>
            <w:gridSpan w:val="2"/>
          </w:tcPr>
          <w:p w14:paraId="57E43650" w14:textId="77777777" w:rsidR="00413B56" w:rsidRPr="00E31044" w:rsidRDefault="00413B56" w:rsidP="00B35886">
            <w:pPr>
              <w:pStyle w:val="Default"/>
              <w:rPr>
                <w:rFonts w:ascii="Tahoma" w:hAnsi="Tahoma" w:cs="Tahoma"/>
                <w:b/>
                <w:sz w:val="18"/>
                <w:szCs w:val="18"/>
              </w:rPr>
            </w:pPr>
            <w:r>
              <w:rPr>
                <w:rFonts w:ascii="Tahoma" w:hAnsi="Tahoma" w:cs="Tahoma"/>
                <w:b/>
                <w:sz w:val="18"/>
                <w:szCs w:val="18"/>
              </w:rPr>
              <w:t>ANKARA</w:t>
            </w:r>
            <w:r w:rsidRPr="00E31044">
              <w:rPr>
                <w:rFonts w:ascii="Tahoma" w:hAnsi="Tahoma" w:cs="Tahoma"/>
                <w:b/>
                <w:sz w:val="18"/>
                <w:szCs w:val="18"/>
              </w:rPr>
              <w:t xml:space="preserve">   </w:t>
            </w:r>
            <w:r>
              <w:rPr>
                <w:rFonts w:ascii="Tahoma" w:hAnsi="Tahoma" w:cs="Tahoma"/>
                <w:b/>
                <w:sz w:val="18"/>
                <w:szCs w:val="18"/>
              </w:rPr>
              <w:t xml:space="preserve"> -  20 OCAK </w:t>
            </w:r>
            <w:r w:rsidRPr="00E31044">
              <w:rPr>
                <w:rFonts w:ascii="Tahoma" w:hAnsi="Tahoma" w:cs="Tahoma"/>
                <w:b/>
                <w:sz w:val="18"/>
                <w:szCs w:val="18"/>
              </w:rPr>
              <w:t>202</w:t>
            </w:r>
            <w:r>
              <w:rPr>
                <w:rFonts w:ascii="Tahoma" w:hAnsi="Tahoma" w:cs="Tahoma"/>
                <w:b/>
                <w:sz w:val="18"/>
                <w:szCs w:val="18"/>
              </w:rPr>
              <w:t>5</w:t>
            </w:r>
            <w:r w:rsidRPr="00E31044">
              <w:rPr>
                <w:rFonts w:ascii="Tahoma" w:hAnsi="Tahoma" w:cs="Tahoma"/>
                <w:b/>
                <w:sz w:val="18"/>
                <w:szCs w:val="18"/>
              </w:rPr>
              <w:t xml:space="preserve"> –  </w:t>
            </w:r>
            <w:r>
              <w:rPr>
                <w:rFonts w:ascii="Tahoma" w:hAnsi="Tahoma" w:cs="Tahoma"/>
                <w:b/>
                <w:sz w:val="18"/>
                <w:szCs w:val="18"/>
              </w:rPr>
              <w:t xml:space="preserve">TÜRKİYE JUDO FEDERASYONU </w:t>
            </w:r>
            <w:r w:rsidRPr="00E31044">
              <w:rPr>
                <w:rFonts w:ascii="Tahoma" w:hAnsi="Tahoma" w:cs="Tahoma"/>
                <w:b/>
                <w:sz w:val="18"/>
                <w:szCs w:val="18"/>
              </w:rPr>
              <w:t xml:space="preserve">SPOR SALONU </w:t>
            </w:r>
          </w:p>
        </w:tc>
      </w:tr>
      <w:tr w:rsidR="00413B56" w:rsidRPr="00E41833" w14:paraId="466661AF" w14:textId="77777777" w:rsidTr="00B35886">
        <w:trPr>
          <w:trHeight w:val="270"/>
          <w:jc w:val="center"/>
        </w:trPr>
        <w:tc>
          <w:tcPr>
            <w:tcW w:w="2972" w:type="dxa"/>
            <w:gridSpan w:val="2"/>
            <w:vAlign w:val="center"/>
          </w:tcPr>
          <w:p w14:paraId="69D7C12B" w14:textId="77777777" w:rsidR="00413B56" w:rsidRPr="00E41833" w:rsidRDefault="00413B56" w:rsidP="00B35886">
            <w:pPr>
              <w:pStyle w:val="Default"/>
              <w:jc w:val="center"/>
              <w:rPr>
                <w:rFonts w:ascii="Tahoma" w:hAnsi="Tahoma" w:cs="Tahoma"/>
                <w:sz w:val="16"/>
                <w:szCs w:val="16"/>
              </w:rPr>
            </w:pPr>
            <w:r w:rsidRPr="00E41833">
              <w:rPr>
                <w:rFonts w:ascii="Tahoma" w:hAnsi="Tahoma" w:cs="Tahoma"/>
                <w:b/>
                <w:bCs/>
                <w:sz w:val="16"/>
                <w:szCs w:val="16"/>
              </w:rPr>
              <w:t>Katılım Şartları</w:t>
            </w:r>
          </w:p>
        </w:tc>
        <w:tc>
          <w:tcPr>
            <w:tcW w:w="8281" w:type="dxa"/>
            <w:gridSpan w:val="2"/>
          </w:tcPr>
          <w:p w14:paraId="151A72BA" w14:textId="77777777" w:rsidR="00413B56" w:rsidRPr="00E31044" w:rsidRDefault="00413B56" w:rsidP="00B35886">
            <w:pPr>
              <w:pStyle w:val="Default"/>
              <w:rPr>
                <w:sz w:val="16"/>
                <w:szCs w:val="16"/>
              </w:rPr>
            </w:pPr>
            <w:r w:rsidRPr="00E41833">
              <w:rPr>
                <w:rFonts w:ascii="Tahoma" w:hAnsi="Tahoma" w:cs="Tahoma"/>
                <w:b/>
                <w:bCs/>
                <w:sz w:val="16"/>
                <w:szCs w:val="16"/>
              </w:rPr>
              <w:t>1-</w:t>
            </w:r>
            <w:r w:rsidRPr="002C0D58">
              <w:rPr>
                <w:rFonts w:ascii="Tahoma" w:hAnsi="Tahoma" w:cs="Tahoma"/>
                <w:sz w:val="16"/>
                <w:szCs w:val="16"/>
                <w:highlight w:val="yellow"/>
              </w:rPr>
              <w:t xml:space="preserve">En az </w:t>
            </w:r>
            <w:r w:rsidRPr="002C0D58">
              <w:rPr>
                <w:rFonts w:ascii="Tahoma" w:hAnsi="Tahoma" w:cs="Tahoma"/>
                <w:b/>
                <w:bCs/>
                <w:sz w:val="16"/>
                <w:szCs w:val="16"/>
                <w:highlight w:val="yellow"/>
              </w:rPr>
              <w:t xml:space="preserve">Kahverengi  </w:t>
            </w:r>
            <w:r w:rsidRPr="002C0D58">
              <w:rPr>
                <w:rFonts w:ascii="Tahoma" w:hAnsi="Tahoma" w:cs="Tahoma"/>
                <w:sz w:val="16"/>
                <w:szCs w:val="16"/>
                <w:highlight w:val="yellow"/>
              </w:rPr>
              <w:t>kemer sahibi</w:t>
            </w:r>
            <w:r w:rsidRPr="00E41833">
              <w:rPr>
                <w:rFonts w:ascii="Tahoma" w:hAnsi="Tahoma" w:cs="Tahoma"/>
                <w:sz w:val="16"/>
                <w:szCs w:val="16"/>
              </w:rPr>
              <w:t xml:space="preserve">, </w:t>
            </w:r>
            <w:r>
              <w:rPr>
                <w:sz w:val="16"/>
                <w:szCs w:val="16"/>
              </w:rPr>
              <w:t xml:space="preserve">          </w:t>
            </w:r>
            <w:r>
              <w:rPr>
                <w:rFonts w:ascii="Tahoma" w:hAnsi="Tahoma" w:cs="Tahoma"/>
                <w:b/>
                <w:bCs/>
                <w:sz w:val="16"/>
                <w:szCs w:val="16"/>
              </w:rPr>
              <w:t>2-2010 doğumlu ve Daha Alt Doğumlu Sporcular</w:t>
            </w:r>
          </w:p>
          <w:p w14:paraId="32B016D3" w14:textId="77777777" w:rsidR="00413B56" w:rsidRPr="00E31044" w:rsidRDefault="00413B56" w:rsidP="00B35886">
            <w:pPr>
              <w:pStyle w:val="Default"/>
              <w:rPr>
                <w:rFonts w:ascii="Tahoma" w:hAnsi="Tahoma" w:cs="Tahoma"/>
                <w:sz w:val="16"/>
                <w:szCs w:val="16"/>
              </w:rPr>
            </w:pPr>
            <w:r>
              <w:rPr>
                <w:rFonts w:ascii="Tahoma" w:hAnsi="Tahoma" w:cs="Tahoma"/>
                <w:b/>
                <w:bCs/>
                <w:sz w:val="16"/>
                <w:szCs w:val="16"/>
              </w:rPr>
              <w:t>3-2025</w:t>
            </w:r>
            <w:r w:rsidRPr="00E41833">
              <w:rPr>
                <w:rFonts w:ascii="Tahoma" w:hAnsi="Tahoma" w:cs="Tahoma"/>
                <w:b/>
                <w:bCs/>
                <w:sz w:val="16"/>
                <w:szCs w:val="16"/>
              </w:rPr>
              <w:t xml:space="preserve"> yılı vizeli lisansa sahip, </w:t>
            </w:r>
            <w:r>
              <w:rPr>
                <w:rFonts w:ascii="Tahoma" w:hAnsi="Tahoma" w:cs="Tahoma"/>
                <w:sz w:val="16"/>
                <w:szCs w:val="16"/>
              </w:rPr>
              <w:t xml:space="preserve">             </w:t>
            </w:r>
            <w:r w:rsidRPr="00E41833">
              <w:rPr>
                <w:rFonts w:ascii="Tahoma" w:hAnsi="Tahoma" w:cs="Tahoma"/>
                <w:b/>
                <w:bCs/>
                <w:sz w:val="16"/>
                <w:szCs w:val="16"/>
              </w:rPr>
              <w:t>4-</w:t>
            </w:r>
            <w:r w:rsidRPr="00E41833">
              <w:rPr>
                <w:rFonts w:ascii="Tahoma" w:hAnsi="Tahoma" w:cs="Tahoma"/>
                <w:sz w:val="16"/>
                <w:szCs w:val="16"/>
              </w:rPr>
              <w:t xml:space="preserve">Fotoğraflı nüfus cüzdanına sahip, </w:t>
            </w:r>
          </w:p>
          <w:p w14:paraId="28685A8B" w14:textId="77777777" w:rsidR="00413B56" w:rsidRPr="00E41833" w:rsidRDefault="00413B56" w:rsidP="00B35886">
            <w:pPr>
              <w:pStyle w:val="Default"/>
              <w:rPr>
                <w:sz w:val="16"/>
                <w:szCs w:val="16"/>
              </w:rPr>
            </w:pPr>
            <w:r w:rsidRPr="00E41833">
              <w:rPr>
                <w:rFonts w:ascii="Tahoma" w:hAnsi="Tahoma" w:cs="Tahoma"/>
                <w:b/>
                <w:bCs/>
                <w:sz w:val="16"/>
                <w:szCs w:val="16"/>
              </w:rPr>
              <w:t xml:space="preserve">5- </w:t>
            </w:r>
            <w:r w:rsidRPr="00E41833">
              <w:rPr>
                <w:rFonts w:ascii="Tahoma" w:hAnsi="Tahoma" w:cs="Tahoma"/>
                <w:sz w:val="16"/>
                <w:szCs w:val="16"/>
              </w:rPr>
              <w:t xml:space="preserve">Onaylı GHSİM katılım listesinde yer almak. </w:t>
            </w:r>
          </w:p>
        </w:tc>
      </w:tr>
      <w:tr w:rsidR="00413B56" w:rsidRPr="00E41833" w14:paraId="07BAB38E" w14:textId="77777777" w:rsidTr="00CB77D7">
        <w:trPr>
          <w:trHeight w:val="770"/>
          <w:jc w:val="center"/>
        </w:trPr>
        <w:tc>
          <w:tcPr>
            <w:tcW w:w="2972" w:type="dxa"/>
            <w:gridSpan w:val="2"/>
            <w:vAlign w:val="center"/>
          </w:tcPr>
          <w:p w14:paraId="60BE5296" w14:textId="77777777" w:rsidR="00413B56" w:rsidRPr="00E41833" w:rsidRDefault="00413B56" w:rsidP="00B35886">
            <w:pPr>
              <w:pStyle w:val="Default"/>
              <w:jc w:val="center"/>
              <w:rPr>
                <w:rFonts w:ascii="Tahoma" w:hAnsi="Tahoma" w:cs="Tahoma"/>
                <w:sz w:val="16"/>
                <w:szCs w:val="16"/>
              </w:rPr>
            </w:pPr>
            <w:r w:rsidRPr="00E41833">
              <w:rPr>
                <w:rFonts w:ascii="Tahoma" w:hAnsi="Tahoma" w:cs="Tahoma"/>
                <w:b/>
                <w:bCs/>
                <w:sz w:val="16"/>
                <w:szCs w:val="16"/>
              </w:rPr>
              <w:t>Sıkletler</w:t>
            </w:r>
          </w:p>
        </w:tc>
        <w:tc>
          <w:tcPr>
            <w:tcW w:w="8281" w:type="dxa"/>
            <w:gridSpan w:val="2"/>
          </w:tcPr>
          <w:p w14:paraId="65E6599F" w14:textId="5A3BE422" w:rsidR="00CB77D7" w:rsidRDefault="00413B56" w:rsidP="00CB77D7">
            <w:pPr>
              <w:pStyle w:val="Default"/>
              <w:rPr>
                <w:rFonts w:ascii="Tahoma" w:hAnsi="Tahoma" w:cs="Tahoma"/>
                <w:sz w:val="16"/>
                <w:szCs w:val="16"/>
              </w:rPr>
            </w:pPr>
            <w:r w:rsidRPr="00413B56">
              <w:rPr>
                <w:rFonts w:ascii="Tahoma" w:hAnsi="Tahoma" w:cs="Tahoma"/>
                <w:sz w:val="16"/>
                <w:szCs w:val="16"/>
              </w:rPr>
              <w:t xml:space="preserve">Erkek : </w:t>
            </w:r>
            <w:r w:rsidR="002F5534" w:rsidRPr="00413B56">
              <w:rPr>
                <w:rFonts w:ascii="Tahoma" w:hAnsi="Tahoma" w:cs="Tahoma"/>
                <w:sz w:val="16"/>
                <w:szCs w:val="16"/>
              </w:rPr>
              <w:t>J1</w:t>
            </w:r>
            <w:r w:rsidR="002F5534">
              <w:rPr>
                <w:rFonts w:ascii="Tahoma" w:hAnsi="Tahoma" w:cs="Tahoma"/>
                <w:sz w:val="16"/>
                <w:szCs w:val="16"/>
              </w:rPr>
              <w:t>-</w:t>
            </w:r>
            <w:r w:rsidR="002F5534">
              <w:rPr>
                <w:rFonts w:ascii="Tahoma" w:hAnsi="Tahoma" w:cs="Tahoma"/>
                <w:sz w:val="16"/>
                <w:szCs w:val="16"/>
              </w:rPr>
              <w:t>64</w:t>
            </w:r>
            <w:r w:rsidR="002F5534" w:rsidRPr="00413B56">
              <w:rPr>
                <w:rFonts w:ascii="Tahoma" w:hAnsi="Tahoma" w:cs="Tahoma"/>
                <w:sz w:val="16"/>
                <w:szCs w:val="16"/>
              </w:rPr>
              <w:t xml:space="preserve">, </w:t>
            </w:r>
            <w:r w:rsidRPr="00413B56">
              <w:rPr>
                <w:rFonts w:ascii="Tahoma" w:hAnsi="Tahoma" w:cs="Tahoma"/>
                <w:sz w:val="16"/>
                <w:szCs w:val="16"/>
              </w:rPr>
              <w:t>J1</w:t>
            </w:r>
            <w:r w:rsidR="00605099">
              <w:rPr>
                <w:rFonts w:ascii="Tahoma" w:hAnsi="Tahoma" w:cs="Tahoma"/>
                <w:sz w:val="16"/>
                <w:szCs w:val="16"/>
              </w:rPr>
              <w:t>-</w:t>
            </w:r>
            <w:r w:rsidR="00CB77D7">
              <w:rPr>
                <w:rFonts w:ascii="Tahoma" w:hAnsi="Tahoma" w:cs="Tahoma"/>
                <w:sz w:val="16"/>
                <w:szCs w:val="16"/>
              </w:rPr>
              <w:t>7</w:t>
            </w:r>
            <w:r w:rsidRPr="00413B56">
              <w:rPr>
                <w:rFonts w:ascii="Tahoma" w:hAnsi="Tahoma" w:cs="Tahoma"/>
                <w:sz w:val="16"/>
                <w:szCs w:val="16"/>
              </w:rPr>
              <w:t>0, J1-</w:t>
            </w:r>
            <w:r w:rsidR="00CB77D7">
              <w:rPr>
                <w:rFonts w:ascii="Tahoma" w:hAnsi="Tahoma" w:cs="Tahoma"/>
                <w:sz w:val="16"/>
                <w:szCs w:val="16"/>
              </w:rPr>
              <w:t>81</w:t>
            </w:r>
            <w:r w:rsidRPr="00413B56">
              <w:rPr>
                <w:rFonts w:ascii="Tahoma" w:hAnsi="Tahoma" w:cs="Tahoma"/>
                <w:sz w:val="16"/>
                <w:szCs w:val="16"/>
              </w:rPr>
              <w:t>, J1-9</w:t>
            </w:r>
            <w:r w:rsidR="00CB77D7">
              <w:rPr>
                <w:rFonts w:ascii="Tahoma" w:hAnsi="Tahoma" w:cs="Tahoma"/>
                <w:sz w:val="16"/>
                <w:szCs w:val="16"/>
              </w:rPr>
              <w:t>5</w:t>
            </w:r>
            <w:r w:rsidRPr="00413B56">
              <w:rPr>
                <w:rFonts w:ascii="Tahoma" w:hAnsi="Tahoma" w:cs="Tahoma"/>
                <w:sz w:val="16"/>
                <w:szCs w:val="16"/>
              </w:rPr>
              <w:t>,</w:t>
            </w:r>
            <w:r w:rsidR="00CB77D7">
              <w:rPr>
                <w:rFonts w:ascii="Tahoma" w:hAnsi="Tahoma" w:cs="Tahoma"/>
                <w:sz w:val="16"/>
                <w:szCs w:val="16"/>
              </w:rPr>
              <w:t xml:space="preserve"> </w:t>
            </w:r>
            <w:r w:rsidRPr="00413B56">
              <w:rPr>
                <w:rFonts w:ascii="Tahoma" w:hAnsi="Tahoma" w:cs="Tahoma"/>
                <w:sz w:val="16"/>
                <w:szCs w:val="16"/>
              </w:rPr>
              <w:t>J1+9</w:t>
            </w:r>
            <w:r w:rsidR="00CB77D7">
              <w:rPr>
                <w:rFonts w:ascii="Tahoma" w:hAnsi="Tahoma" w:cs="Tahoma"/>
                <w:sz w:val="16"/>
                <w:szCs w:val="16"/>
              </w:rPr>
              <w:t>5</w:t>
            </w:r>
            <w:r w:rsidRPr="00413B56">
              <w:rPr>
                <w:rFonts w:ascii="Tahoma" w:hAnsi="Tahoma" w:cs="Tahoma"/>
                <w:sz w:val="16"/>
                <w:szCs w:val="16"/>
              </w:rPr>
              <w:t xml:space="preserve"> kg</w:t>
            </w:r>
            <w:r w:rsidR="00CB77D7">
              <w:rPr>
                <w:rFonts w:ascii="Tahoma" w:hAnsi="Tahoma" w:cs="Tahoma"/>
                <w:sz w:val="16"/>
                <w:szCs w:val="16"/>
              </w:rPr>
              <w:t>.</w:t>
            </w:r>
            <w:r w:rsidRPr="00413B56">
              <w:rPr>
                <w:rFonts w:ascii="Tahoma" w:hAnsi="Tahoma" w:cs="Tahoma"/>
                <w:sz w:val="16"/>
                <w:szCs w:val="16"/>
              </w:rPr>
              <w:t xml:space="preserve"> </w:t>
            </w:r>
            <w:r w:rsidR="00CB77D7">
              <w:rPr>
                <w:rFonts w:ascii="Tahoma" w:hAnsi="Tahoma" w:cs="Tahoma"/>
                <w:sz w:val="16"/>
                <w:szCs w:val="16"/>
              </w:rPr>
              <w:t xml:space="preserve">       </w:t>
            </w:r>
          </w:p>
          <w:p w14:paraId="05C1D387" w14:textId="5089D299" w:rsidR="00413B56" w:rsidRDefault="00A45878" w:rsidP="00B35886">
            <w:pPr>
              <w:pStyle w:val="Default"/>
              <w:rPr>
                <w:rFonts w:ascii="Tahoma" w:hAnsi="Tahoma" w:cs="Tahoma"/>
                <w:sz w:val="16"/>
                <w:szCs w:val="16"/>
              </w:rPr>
            </w:pPr>
            <w:r w:rsidRPr="00413B56">
              <w:rPr>
                <w:rFonts w:ascii="Tahoma" w:hAnsi="Tahoma" w:cs="Tahoma"/>
                <w:sz w:val="16"/>
                <w:szCs w:val="16"/>
              </w:rPr>
              <w:t xml:space="preserve">Kadın : </w:t>
            </w:r>
            <w:r w:rsidR="002F5534" w:rsidRPr="00413B56">
              <w:rPr>
                <w:rFonts w:ascii="Tahoma" w:hAnsi="Tahoma" w:cs="Tahoma"/>
                <w:sz w:val="16"/>
                <w:szCs w:val="16"/>
              </w:rPr>
              <w:t>J1</w:t>
            </w:r>
            <w:r w:rsidR="002F5534">
              <w:rPr>
                <w:rFonts w:ascii="Tahoma" w:hAnsi="Tahoma" w:cs="Tahoma"/>
                <w:sz w:val="16"/>
                <w:szCs w:val="16"/>
              </w:rPr>
              <w:t>-46</w:t>
            </w:r>
            <w:r w:rsidR="002F5534" w:rsidRPr="00413B56">
              <w:rPr>
                <w:rFonts w:ascii="Tahoma" w:hAnsi="Tahoma" w:cs="Tahoma"/>
                <w:sz w:val="16"/>
                <w:szCs w:val="16"/>
              </w:rPr>
              <w:t xml:space="preserve">, </w:t>
            </w:r>
            <w:r w:rsidRPr="00413B56">
              <w:rPr>
                <w:rFonts w:ascii="Tahoma" w:hAnsi="Tahoma" w:cs="Tahoma"/>
                <w:sz w:val="16"/>
                <w:szCs w:val="16"/>
              </w:rPr>
              <w:t>J1</w:t>
            </w:r>
            <w:r>
              <w:rPr>
                <w:rFonts w:ascii="Tahoma" w:hAnsi="Tahoma" w:cs="Tahoma"/>
                <w:sz w:val="16"/>
                <w:szCs w:val="16"/>
              </w:rPr>
              <w:t>-52</w:t>
            </w:r>
            <w:r w:rsidRPr="00413B56">
              <w:rPr>
                <w:rFonts w:ascii="Tahoma" w:hAnsi="Tahoma" w:cs="Tahoma"/>
                <w:sz w:val="16"/>
                <w:szCs w:val="16"/>
              </w:rPr>
              <w:t>, J1</w:t>
            </w:r>
            <w:r>
              <w:rPr>
                <w:rFonts w:ascii="Tahoma" w:hAnsi="Tahoma" w:cs="Tahoma"/>
                <w:sz w:val="16"/>
                <w:szCs w:val="16"/>
              </w:rPr>
              <w:t>-60</w:t>
            </w:r>
            <w:r w:rsidRPr="00413B56">
              <w:rPr>
                <w:rFonts w:ascii="Tahoma" w:hAnsi="Tahoma" w:cs="Tahoma"/>
                <w:sz w:val="16"/>
                <w:szCs w:val="16"/>
              </w:rPr>
              <w:t>, J1-70, J1+70 kg</w:t>
            </w:r>
            <w:r>
              <w:rPr>
                <w:rFonts w:ascii="Tahoma" w:hAnsi="Tahoma" w:cs="Tahoma"/>
                <w:sz w:val="16"/>
                <w:szCs w:val="16"/>
              </w:rPr>
              <w:t>.</w:t>
            </w:r>
          </w:p>
          <w:p w14:paraId="6E9F6618" w14:textId="77777777" w:rsidR="00A45878" w:rsidRDefault="00A45878" w:rsidP="00B35886">
            <w:pPr>
              <w:pStyle w:val="Default"/>
              <w:rPr>
                <w:rFonts w:ascii="Tahoma" w:hAnsi="Tahoma" w:cs="Tahoma"/>
                <w:sz w:val="16"/>
                <w:szCs w:val="16"/>
              </w:rPr>
            </w:pPr>
          </w:p>
          <w:p w14:paraId="0659EA3B" w14:textId="6AB0224A" w:rsidR="00A45878" w:rsidRDefault="00A45878" w:rsidP="00B35886">
            <w:pPr>
              <w:pStyle w:val="Default"/>
              <w:rPr>
                <w:rFonts w:ascii="Tahoma" w:hAnsi="Tahoma" w:cs="Tahoma"/>
                <w:sz w:val="16"/>
                <w:szCs w:val="16"/>
              </w:rPr>
            </w:pPr>
            <w:r w:rsidRPr="00413B56">
              <w:rPr>
                <w:rFonts w:ascii="Tahoma" w:hAnsi="Tahoma" w:cs="Tahoma"/>
                <w:sz w:val="16"/>
                <w:szCs w:val="16"/>
              </w:rPr>
              <w:t xml:space="preserve">Erkek : </w:t>
            </w:r>
            <w:r w:rsidR="002F5534" w:rsidRPr="00413B56">
              <w:rPr>
                <w:rFonts w:ascii="Tahoma" w:hAnsi="Tahoma" w:cs="Tahoma"/>
                <w:sz w:val="16"/>
                <w:szCs w:val="16"/>
              </w:rPr>
              <w:t>J2-</w:t>
            </w:r>
            <w:r w:rsidR="002F5534">
              <w:rPr>
                <w:rFonts w:ascii="Tahoma" w:hAnsi="Tahoma" w:cs="Tahoma"/>
                <w:sz w:val="16"/>
                <w:szCs w:val="16"/>
              </w:rPr>
              <w:t>64</w:t>
            </w:r>
            <w:r w:rsidR="002F5534" w:rsidRPr="00413B56">
              <w:rPr>
                <w:rFonts w:ascii="Tahoma" w:hAnsi="Tahoma" w:cs="Tahoma"/>
                <w:sz w:val="16"/>
                <w:szCs w:val="16"/>
              </w:rPr>
              <w:t xml:space="preserve">, </w:t>
            </w:r>
            <w:r w:rsidRPr="00413B56">
              <w:rPr>
                <w:rFonts w:ascii="Tahoma" w:hAnsi="Tahoma" w:cs="Tahoma"/>
                <w:sz w:val="16"/>
                <w:szCs w:val="16"/>
              </w:rPr>
              <w:t>J2-</w:t>
            </w:r>
            <w:r>
              <w:rPr>
                <w:rFonts w:ascii="Tahoma" w:hAnsi="Tahoma" w:cs="Tahoma"/>
                <w:sz w:val="16"/>
                <w:szCs w:val="16"/>
              </w:rPr>
              <w:t>7</w:t>
            </w:r>
            <w:r w:rsidRPr="00413B56">
              <w:rPr>
                <w:rFonts w:ascii="Tahoma" w:hAnsi="Tahoma" w:cs="Tahoma"/>
                <w:sz w:val="16"/>
                <w:szCs w:val="16"/>
              </w:rPr>
              <w:t>0, J2-</w:t>
            </w:r>
            <w:r>
              <w:rPr>
                <w:rFonts w:ascii="Tahoma" w:hAnsi="Tahoma" w:cs="Tahoma"/>
                <w:sz w:val="16"/>
                <w:szCs w:val="16"/>
              </w:rPr>
              <w:t>81</w:t>
            </w:r>
            <w:r w:rsidRPr="00413B56">
              <w:rPr>
                <w:rFonts w:ascii="Tahoma" w:hAnsi="Tahoma" w:cs="Tahoma"/>
                <w:sz w:val="16"/>
                <w:szCs w:val="16"/>
              </w:rPr>
              <w:t>, J2-9</w:t>
            </w:r>
            <w:r>
              <w:rPr>
                <w:rFonts w:ascii="Tahoma" w:hAnsi="Tahoma" w:cs="Tahoma"/>
                <w:sz w:val="16"/>
                <w:szCs w:val="16"/>
              </w:rPr>
              <w:t>5</w:t>
            </w:r>
            <w:r w:rsidRPr="00413B56">
              <w:rPr>
                <w:rFonts w:ascii="Tahoma" w:hAnsi="Tahoma" w:cs="Tahoma"/>
                <w:sz w:val="16"/>
                <w:szCs w:val="16"/>
              </w:rPr>
              <w:t>,</w:t>
            </w:r>
            <w:r>
              <w:rPr>
                <w:rFonts w:ascii="Tahoma" w:hAnsi="Tahoma" w:cs="Tahoma"/>
                <w:sz w:val="16"/>
                <w:szCs w:val="16"/>
              </w:rPr>
              <w:t xml:space="preserve"> </w:t>
            </w:r>
            <w:r w:rsidRPr="00413B56">
              <w:rPr>
                <w:rFonts w:ascii="Tahoma" w:hAnsi="Tahoma" w:cs="Tahoma"/>
                <w:sz w:val="16"/>
                <w:szCs w:val="16"/>
              </w:rPr>
              <w:t>J2+9</w:t>
            </w:r>
            <w:r>
              <w:rPr>
                <w:rFonts w:ascii="Tahoma" w:hAnsi="Tahoma" w:cs="Tahoma"/>
                <w:sz w:val="16"/>
                <w:szCs w:val="16"/>
              </w:rPr>
              <w:t>5</w:t>
            </w:r>
            <w:r w:rsidRPr="00413B56">
              <w:rPr>
                <w:rFonts w:ascii="Tahoma" w:hAnsi="Tahoma" w:cs="Tahoma"/>
                <w:sz w:val="16"/>
                <w:szCs w:val="16"/>
              </w:rPr>
              <w:t xml:space="preserve"> kg</w:t>
            </w:r>
            <w:r>
              <w:rPr>
                <w:rFonts w:ascii="Tahoma" w:hAnsi="Tahoma" w:cs="Tahoma"/>
                <w:sz w:val="16"/>
                <w:szCs w:val="16"/>
              </w:rPr>
              <w:t>.</w:t>
            </w:r>
          </w:p>
          <w:p w14:paraId="11911297" w14:textId="77777777" w:rsidR="00413B56" w:rsidRDefault="00CB77D7" w:rsidP="00B35886">
            <w:pPr>
              <w:pStyle w:val="Default"/>
              <w:rPr>
                <w:rFonts w:ascii="Tahoma" w:hAnsi="Tahoma" w:cs="Tahoma"/>
                <w:sz w:val="16"/>
                <w:szCs w:val="16"/>
              </w:rPr>
            </w:pPr>
            <w:r w:rsidRPr="00413B56">
              <w:rPr>
                <w:rFonts w:ascii="Tahoma" w:hAnsi="Tahoma" w:cs="Tahoma"/>
                <w:sz w:val="16"/>
                <w:szCs w:val="16"/>
              </w:rPr>
              <w:t xml:space="preserve">Kadın : </w:t>
            </w:r>
            <w:r w:rsidR="002F5534">
              <w:rPr>
                <w:rFonts w:ascii="Tahoma" w:hAnsi="Tahoma" w:cs="Tahoma"/>
                <w:sz w:val="16"/>
                <w:szCs w:val="16"/>
              </w:rPr>
              <w:t>J2</w:t>
            </w:r>
            <w:r w:rsidR="002F5534">
              <w:rPr>
                <w:rFonts w:ascii="Tahoma" w:hAnsi="Tahoma" w:cs="Tahoma"/>
                <w:sz w:val="16"/>
                <w:szCs w:val="16"/>
              </w:rPr>
              <w:t>-46</w:t>
            </w:r>
            <w:r w:rsidR="002F5534" w:rsidRPr="00413B56">
              <w:rPr>
                <w:rFonts w:ascii="Tahoma" w:hAnsi="Tahoma" w:cs="Tahoma"/>
                <w:sz w:val="16"/>
                <w:szCs w:val="16"/>
              </w:rPr>
              <w:t xml:space="preserve">, </w:t>
            </w:r>
            <w:r w:rsidRPr="00413B56">
              <w:rPr>
                <w:rFonts w:ascii="Tahoma" w:hAnsi="Tahoma" w:cs="Tahoma"/>
                <w:sz w:val="16"/>
                <w:szCs w:val="16"/>
              </w:rPr>
              <w:t>J2-</w:t>
            </w:r>
            <w:r>
              <w:rPr>
                <w:rFonts w:ascii="Tahoma" w:hAnsi="Tahoma" w:cs="Tahoma"/>
                <w:sz w:val="16"/>
                <w:szCs w:val="16"/>
              </w:rPr>
              <w:t>52</w:t>
            </w:r>
            <w:r w:rsidRPr="00413B56">
              <w:rPr>
                <w:rFonts w:ascii="Tahoma" w:hAnsi="Tahoma" w:cs="Tahoma"/>
                <w:sz w:val="16"/>
                <w:szCs w:val="16"/>
              </w:rPr>
              <w:t>, J2</w:t>
            </w:r>
            <w:r w:rsidR="00605099">
              <w:rPr>
                <w:rFonts w:ascii="Tahoma" w:hAnsi="Tahoma" w:cs="Tahoma"/>
                <w:sz w:val="16"/>
                <w:szCs w:val="16"/>
              </w:rPr>
              <w:t>-</w:t>
            </w:r>
            <w:r>
              <w:rPr>
                <w:rFonts w:ascii="Tahoma" w:hAnsi="Tahoma" w:cs="Tahoma"/>
                <w:sz w:val="16"/>
                <w:szCs w:val="16"/>
              </w:rPr>
              <w:t>60</w:t>
            </w:r>
            <w:r w:rsidRPr="00413B56">
              <w:rPr>
                <w:rFonts w:ascii="Tahoma" w:hAnsi="Tahoma" w:cs="Tahoma"/>
                <w:sz w:val="16"/>
                <w:szCs w:val="16"/>
              </w:rPr>
              <w:t>, J2-70, J2+70 kg</w:t>
            </w:r>
            <w:r>
              <w:rPr>
                <w:rFonts w:ascii="Tahoma" w:hAnsi="Tahoma" w:cs="Tahoma"/>
                <w:sz w:val="16"/>
                <w:szCs w:val="16"/>
              </w:rPr>
              <w:t>.</w:t>
            </w:r>
          </w:p>
          <w:p w14:paraId="3723B5A8" w14:textId="77777777" w:rsidR="002F5534" w:rsidRDefault="002F5534" w:rsidP="00B35886">
            <w:pPr>
              <w:pStyle w:val="Default"/>
              <w:rPr>
                <w:rFonts w:ascii="Tahoma" w:hAnsi="Tahoma" w:cs="Tahoma"/>
                <w:sz w:val="16"/>
                <w:szCs w:val="16"/>
              </w:rPr>
            </w:pPr>
          </w:p>
          <w:p w14:paraId="5BAFF0EE" w14:textId="778F0F66" w:rsidR="002F5534" w:rsidRPr="00C84EC0" w:rsidRDefault="002F5534" w:rsidP="002F5534">
            <w:pPr>
              <w:pStyle w:val="Default"/>
              <w:rPr>
                <w:rFonts w:ascii="Tahoma" w:hAnsi="Tahoma" w:cs="Tahoma"/>
                <w:sz w:val="16"/>
                <w:szCs w:val="16"/>
              </w:rPr>
            </w:pPr>
            <w:r>
              <w:rPr>
                <w:rFonts w:ascii="Tahoma" w:hAnsi="Tahoma" w:cs="Tahoma"/>
                <w:sz w:val="16"/>
                <w:szCs w:val="16"/>
              </w:rPr>
              <w:t xml:space="preserve">Not: Kadınlar 46 kg ile Erkekler 64 kg </w:t>
            </w:r>
            <w:r>
              <w:rPr>
                <w:rFonts w:ascii="Tahoma" w:hAnsi="Tahoma" w:cs="Tahoma"/>
                <w:sz w:val="16"/>
                <w:szCs w:val="16"/>
              </w:rPr>
              <w:t xml:space="preserve">sikletleri </w:t>
            </w:r>
            <w:r>
              <w:rPr>
                <w:rFonts w:ascii="Tahoma" w:hAnsi="Tahoma" w:cs="Tahoma"/>
                <w:sz w:val="16"/>
                <w:szCs w:val="16"/>
              </w:rPr>
              <w:t>test amaçlı deneme olarak yapılacaktır.</w:t>
            </w:r>
            <w:bookmarkStart w:id="0" w:name="_GoBack"/>
            <w:bookmarkEnd w:id="0"/>
          </w:p>
        </w:tc>
      </w:tr>
      <w:tr w:rsidR="00413B56" w:rsidRPr="00E41833" w14:paraId="2CC001F9" w14:textId="77777777" w:rsidTr="00B35886">
        <w:trPr>
          <w:trHeight w:val="196"/>
          <w:jc w:val="center"/>
        </w:trPr>
        <w:tc>
          <w:tcPr>
            <w:tcW w:w="2972" w:type="dxa"/>
            <w:gridSpan w:val="2"/>
            <w:vAlign w:val="center"/>
          </w:tcPr>
          <w:p w14:paraId="20870C67" w14:textId="77777777" w:rsidR="00413B56" w:rsidRPr="00E17598" w:rsidRDefault="00413B56" w:rsidP="00B35886">
            <w:pPr>
              <w:pStyle w:val="Default"/>
              <w:jc w:val="center"/>
              <w:rPr>
                <w:rFonts w:ascii="Tahoma" w:hAnsi="Tahoma" w:cs="Tahoma"/>
                <w:b/>
                <w:sz w:val="16"/>
                <w:szCs w:val="16"/>
              </w:rPr>
            </w:pPr>
            <w:r w:rsidRPr="00E17598">
              <w:rPr>
                <w:rFonts w:ascii="Tahoma" w:hAnsi="Tahoma" w:cs="Tahoma"/>
                <w:b/>
                <w:sz w:val="16"/>
                <w:szCs w:val="16"/>
              </w:rPr>
              <w:t>PROGRAM</w:t>
            </w:r>
          </w:p>
        </w:tc>
        <w:tc>
          <w:tcPr>
            <w:tcW w:w="2295" w:type="dxa"/>
            <w:vAlign w:val="center"/>
          </w:tcPr>
          <w:p w14:paraId="77F39FA2" w14:textId="77777777" w:rsidR="00413B56" w:rsidRPr="00E17598" w:rsidRDefault="00413B56" w:rsidP="00B35886">
            <w:pPr>
              <w:pStyle w:val="Default"/>
              <w:jc w:val="center"/>
              <w:rPr>
                <w:rFonts w:ascii="Tahoma" w:hAnsi="Tahoma" w:cs="Tahoma"/>
                <w:b/>
                <w:sz w:val="16"/>
                <w:szCs w:val="16"/>
              </w:rPr>
            </w:pPr>
            <w:r w:rsidRPr="00E17598">
              <w:rPr>
                <w:rFonts w:ascii="Tahoma" w:hAnsi="Tahoma" w:cs="Tahoma"/>
                <w:b/>
                <w:sz w:val="16"/>
                <w:szCs w:val="16"/>
              </w:rPr>
              <w:t>SAAT</w:t>
            </w:r>
          </w:p>
        </w:tc>
        <w:tc>
          <w:tcPr>
            <w:tcW w:w="5986" w:type="dxa"/>
            <w:vAlign w:val="center"/>
          </w:tcPr>
          <w:p w14:paraId="58401059" w14:textId="77777777" w:rsidR="00413B56" w:rsidRPr="00E17598" w:rsidRDefault="00413B56" w:rsidP="00B35886">
            <w:pPr>
              <w:pStyle w:val="Default"/>
              <w:jc w:val="center"/>
              <w:rPr>
                <w:rFonts w:ascii="Tahoma" w:hAnsi="Tahoma" w:cs="Tahoma"/>
                <w:b/>
                <w:sz w:val="16"/>
                <w:szCs w:val="16"/>
              </w:rPr>
            </w:pPr>
            <w:r w:rsidRPr="00E17598">
              <w:rPr>
                <w:rFonts w:ascii="Tahoma" w:hAnsi="Tahoma" w:cs="Tahoma"/>
                <w:b/>
                <w:sz w:val="16"/>
                <w:szCs w:val="16"/>
              </w:rPr>
              <w:t>SİKLETLER</w:t>
            </w:r>
          </w:p>
        </w:tc>
      </w:tr>
      <w:tr w:rsidR="00413B56" w:rsidRPr="00E41833" w14:paraId="5EBAB37E" w14:textId="77777777" w:rsidTr="00B35886">
        <w:trPr>
          <w:trHeight w:val="196"/>
          <w:jc w:val="center"/>
        </w:trPr>
        <w:tc>
          <w:tcPr>
            <w:tcW w:w="2972" w:type="dxa"/>
            <w:gridSpan w:val="2"/>
            <w:vAlign w:val="center"/>
          </w:tcPr>
          <w:p w14:paraId="5D18668D" w14:textId="77777777" w:rsidR="00413B56" w:rsidRPr="00E17598" w:rsidRDefault="00413B56" w:rsidP="00B35886">
            <w:pPr>
              <w:pStyle w:val="Default"/>
              <w:rPr>
                <w:rFonts w:ascii="Tahoma" w:hAnsi="Tahoma" w:cs="Tahoma"/>
                <w:b/>
                <w:sz w:val="16"/>
                <w:szCs w:val="16"/>
              </w:rPr>
            </w:pPr>
            <w:r>
              <w:rPr>
                <w:rFonts w:ascii="Tahoma" w:hAnsi="Tahoma" w:cs="Tahoma"/>
                <w:b/>
                <w:sz w:val="16"/>
                <w:szCs w:val="16"/>
              </w:rPr>
              <w:t>20 OCAK 2025 PAZARTESİ</w:t>
            </w:r>
          </w:p>
        </w:tc>
        <w:tc>
          <w:tcPr>
            <w:tcW w:w="2295" w:type="dxa"/>
            <w:vAlign w:val="center"/>
          </w:tcPr>
          <w:p w14:paraId="0C2318CD" w14:textId="76650795" w:rsidR="00413B56" w:rsidRPr="00E17598" w:rsidRDefault="00413B56" w:rsidP="00B35886">
            <w:pPr>
              <w:pStyle w:val="Default"/>
              <w:rPr>
                <w:b/>
                <w:sz w:val="16"/>
                <w:szCs w:val="16"/>
              </w:rPr>
            </w:pPr>
            <w:r>
              <w:rPr>
                <w:rFonts w:ascii="Tahoma" w:hAnsi="Tahoma" w:cs="Tahoma"/>
                <w:b/>
                <w:sz w:val="16"/>
                <w:szCs w:val="16"/>
              </w:rPr>
              <w:t>1</w:t>
            </w:r>
            <w:r w:rsidR="008A5AA0">
              <w:rPr>
                <w:rFonts w:ascii="Tahoma" w:hAnsi="Tahoma" w:cs="Tahoma"/>
                <w:b/>
                <w:sz w:val="16"/>
                <w:szCs w:val="16"/>
              </w:rPr>
              <w:t>0</w:t>
            </w:r>
            <w:r>
              <w:rPr>
                <w:rFonts w:ascii="Tahoma" w:hAnsi="Tahoma" w:cs="Tahoma"/>
                <w:b/>
                <w:sz w:val="16"/>
                <w:szCs w:val="16"/>
              </w:rPr>
              <w:t>:0</w:t>
            </w:r>
            <w:r w:rsidRPr="00E17598">
              <w:rPr>
                <w:rFonts w:ascii="Tahoma" w:hAnsi="Tahoma" w:cs="Tahoma"/>
                <w:b/>
                <w:sz w:val="16"/>
                <w:szCs w:val="16"/>
              </w:rPr>
              <w:t>0- Eleme Müs.</w:t>
            </w:r>
          </w:p>
        </w:tc>
        <w:tc>
          <w:tcPr>
            <w:tcW w:w="5986" w:type="dxa"/>
            <w:vAlign w:val="center"/>
          </w:tcPr>
          <w:p w14:paraId="2A7FB867" w14:textId="0ED48CA6" w:rsidR="00CB77D7" w:rsidRDefault="00CB77D7" w:rsidP="00CB77D7">
            <w:pPr>
              <w:pStyle w:val="Default"/>
              <w:rPr>
                <w:rFonts w:ascii="Tahoma" w:hAnsi="Tahoma" w:cs="Tahoma"/>
                <w:sz w:val="16"/>
                <w:szCs w:val="16"/>
              </w:rPr>
            </w:pPr>
            <w:r w:rsidRPr="00413B56">
              <w:rPr>
                <w:rFonts w:ascii="Tahoma" w:hAnsi="Tahoma" w:cs="Tahoma"/>
                <w:sz w:val="16"/>
                <w:szCs w:val="16"/>
              </w:rPr>
              <w:t xml:space="preserve">Erkek : </w:t>
            </w:r>
            <w:r w:rsidR="002F5534" w:rsidRPr="00413B56">
              <w:rPr>
                <w:rFonts w:ascii="Tahoma" w:hAnsi="Tahoma" w:cs="Tahoma"/>
                <w:sz w:val="16"/>
                <w:szCs w:val="16"/>
              </w:rPr>
              <w:t>J1</w:t>
            </w:r>
            <w:r w:rsidR="002F5534">
              <w:rPr>
                <w:rFonts w:ascii="Tahoma" w:hAnsi="Tahoma" w:cs="Tahoma"/>
                <w:sz w:val="16"/>
                <w:szCs w:val="16"/>
              </w:rPr>
              <w:t>-</w:t>
            </w:r>
            <w:r w:rsidR="002F5534">
              <w:rPr>
                <w:rFonts w:ascii="Tahoma" w:hAnsi="Tahoma" w:cs="Tahoma"/>
                <w:sz w:val="16"/>
                <w:szCs w:val="16"/>
              </w:rPr>
              <w:t>64</w:t>
            </w:r>
            <w:r w:rsidR="002F5534" w:rsidRPr="00413B56">
              <w:rPr>
                <w:rFonts w:ascii="Tahoma" w:hAnsi="Tahoma" w:cs="Tahoma"/>
                <w:sz w:val="16"/>
                <w:szCs w:val="16"/>
              </w:rPr>
              <w:t xml:space="preserve">, </w:t>
            </w:r>
            <w:r w:rsidRPr="00413B56">
              <w:rPr>
                <w:rFonts w:ascii="Tahoma" w:hAnsi="Tahoma" w:cs="Tahoma"/>
                <w:sz w:val="16"/>
                <w:szCs w:val="16"/>
              </w:rPr>
              <w:t>J1</w:t>
            </w:r>
            <w:r w:rsidR="00605099">
              <w:rPr>
                <w:rFonts w:ascii="Tahoma" w:hAnsi="Tahoma" w:cs="Tahoma"/>
                <w:sz w:val="16"/>
                <w:szCs w:val="16"/>
              </w:rPr>
              <w:t>-</w:t>
            </w:r>
            <w:r>
              <w:rPr>
                <w:rFonts w:ascii="Tahoma" w:hAnsi="Tahoma" w:cs="Tahoma"/>
                <w:sz w:val="16"/>
                <w:szCs w:val="16"/>
              </w:rPr>
              <w:t>7</w:t>
            </w:r>
            <w:r w:rsidRPr="00413B56">
              <w:rPr>
                <w:rFonts w:ascii="Tahoma" w:hAnsi="Tahoma" w:cs="Tahoma"/>
                <w:sz w:val="16"/>
                <w:szCs w:val="16"/>
              </w:rPr>
              <w:t>0, J1-</w:t>
            </w:r>
            <w:r>
              <w:rPr>
                <w:rFonts w:ascii="Tahoma" w:hAnsi="Tahoma" w:cs="Tahoma"/>
                <w:sz w:val="16"/>
                <w:szCs w:val="16"/>
              </w:rPr>
              <w:t>81</w:t>
            </w:r>
            <w:r w:rsidRPr="00413B56">
              <w:rPr>
                <w:rFonts w:ascii="Tahoma" w:hAnsi="Tahoma" w:cs="Tahoma"/>
                <w:sz w:val="16"/>
                <w:szCs w:val="16"/>
              </w:rPr>
              <w:t>, J1-9</w:t>
            </w:r>
            <w:r>
              <w:rPr>
                <w:rFonts w:ascii="Tahoma" w:hAnsi="Tahoma" w:cs="Tahoma"/>
                <w:sz w:val="16"/>
                <w:szCs w:val="16"/>
              </w:rPr>
              <w:t>5</w:t>
            </w:r>
            <w:r w:rsidRPr="00413B56">
              <w:rPr>
                <w:rFonts w:ascii="Tahoma" w:hAnsi="Tahoma" w:cs="Tahoma"/>
                <w:sz w:val="16"/>
                <w:szCs w:val="16"/>
              </w:rPr>
              <w:t>,</w:t>
            </w:r>
            <w:r>
              <w:rPr>
                <w:rFonts w:ascii="Tahoma" w:hAnsi="Tahoma" w:cs="Tahoma"/>
                <w:sz w:val="16"/>
                <w:szCs w:val="16"/>
              </w:rPr>
              <w:t xml:space="preserve"> </w:t>
            </w:r>
            <w:r w:rsidRPr="00413B56">
              <w:rPr>
                <w:rFonts w:ascii="Tahoma" w:hAnsi="Tahoma" w:cs="Tahoma"/>
                <w:sz w:val="16"/>
                <w:szCs w:val="16"/>
              </w:rPr>
              <w:t>J1+9</w:t>
            </w:r>
            <w:r>
              <w:rPr>
                <w:rFonts w:ascii="Tahoma" w:hAnsi="Tahoma" w:cs="Tahoma"/>
                <w:sz w:val="16"/>
                <w:szCs w:val="16"/>
              </w:rPr>
              <w:t>5</w:t>
            </w:r>
            <w:r w:rsidRPr="00413B56">
              <w:rPr>
                <w:rFonts w:ascii="Tahoma" w:hAnsi="Tahoma" w:cs="Tahoma"/>
                <w:sz w:val="16"/>
                <w:szCs w:val="16"/>
              </w:rPr>
              <w:t xml:space="preserve"> kg</w:t>
            </w:r>
            <w:r>
              <w:rPr>
                <w:rFonts w:ascii="Tahoma" w:hAnsi="Tahoma" w:cs="Tahoma"/>
                <w:sz w:val="16"/>
                <w:szCs w:val="16"/>
              </w:rPr>
              <w:t>.</w:t>
            </w:r>
            <w:r w:rsidRPr="00413B56">
              <w:rPr>
                <w:rFonts w:ascii="Tahoma" w:hAnsi="Tahoma" w:cs="Tahoma"/>
                <w:sz w:val="16"/>
                <w:szCs w:val="16"/>
              </w:rPr>
              <w:t xml:space="preserve"> </w:t>
            </w:r>
          </w:p>
          <w:p w14:paraId="00D200D1" w14:textId="3C22A8E4" w:rsidR="00CB77D7" w:rsidRDefault="00CB77D7" w:rsidP="00CB77D7">
            <w:pPr>
              <w:pStyle w:val="Default"/>
              <w:rPr>
                <w:rFonts w:ascii="Tahoma" w:hAnsi="Tahoma" w:cs="Tahoma"/>
                <w:sz w:val="16"/>
                <w:szCs w:val="16"/>
              </w:rPr>
            </w:pPr>
            <w:r w:rsidRPr="00413B56">
              <w:rPr>
                <w:rFonts w:ascii="Tahoma" w:hAnsi="Tahoma" w:cs="Tahoma"/>
                <w:sz w:val="16"/>
                <w:szCs w:val="16"/>
              </w:rPr>
              <w:t xml:space="preserve">Kadın : </w:t>
            </w:r>
            <w:r w:rsidR="002F5534" w:rsidRPr="00413B56">
              <w:rPr>
                <w:rFonts w:ascii="Tahoma" w:hAnsi="Tahoma" w:cs="Tahoma"/>
                <w:sz w:val="16"/>
                <w:szCs w:val="16"/>
              </w:rPr>
              <w:t>J1</w:t>
            </w:r>
            <w:r w:rsidR="002F5534">
              <w:rPr>
                <w:rFonts w:ascii="Tahoma" w:hAnsi="Tahoma" w:cs="Tahoma"/>
                <w:sz w:val="16"/>
                <w:szCs w:val="16"/>
              </w:rPr>
              <w:t xml:space="preserve"> 46</w:t>
            </w:r>
            <w:r w:rsidR="002F5534" w:rsidRPr="00413B56">
              <w:rPr>
                <w:rFonts w:ascii="Tahoma" w:hAnsi="Tahoma" w:cs="Tahoma"/>
                <w:sz w:val="16"/>
                <w:szCs w:val="16"/>
              </w:rPr>
              <w:t xml:space="preserve">, </w:t>
            </w:r>
            <w:r w:rsidRPr="00413B56">
              <w:rPr>
                <w:rFonts w:ascii="Tahoma" w:hAnsi="Tahoma" w:cs="Tahoma"/>
                <w:sz w:val="16"/>
                <w:szCs w:val="16"/>
              </w:rPr>
              <w:t>J1</w:t>
            </w:r>
            <w:r>
              <w:rPr>
                <w:rFonts w:ascii="Tahoma" w:hAnsi="Tahoma" w:cs="Tahoma"/>
                <w:sz w:val="16"/>
                <w:szCs w:val="16"/>
              </w:rPr>
              <w:t xml:space="preserve"> 52</w:t>
            </w:r>
            <w:r w:rsidRPr="00413B56">
              <w:rPr>
                <w:rFonts w:ascii="Tahoma" w:hAnsi="Tahoma" w:cs="Tahoma"/>
                <w:sz w:val="16"/>
                <w:szCs w:val="16"/>
              </w:rPr>
              <w:t>, J1</w:t>
            </w:r>
            <w:r w:rsidR="00605099">
              <w:rPr>
                <w:rFonts w:ascii="Tahoma" w:hAnsi="Tahoma" w:cs="Tahoma"/>
                <w:sz w:val="16"/>
                <w:szCs w:val="16"/>
              </w:rPr>
              <w:t>-</w:t>
            </w:r>
            <w:r>
              <w:rPr>
                <w:rFonts w:ascii="Tahoma" w:hAnsi="Tahoma" w:cs="Tahoma"/>
                <w:sz w:val="16"/>
                <w:szCs w:val="16"/>
              </w:rPr>
              <w:t>60</w:t>
            </w:r>
            <w:r w:rsidRPr="00413B56">
              <w:rPr>
                <w:rFonts w:ascii="Tahoma" w:hAnsi="Tahoma" w:cs="Tahoma"/>
                <w:sz w:val="16"/>
                <w:szCs w:val="16"/>
              </w:rPr>
              <w:t>, J1-70, J1+70 kg</w:t>
            </w:r>
            <w:r>
              <w:rPr>
                <w:rFonts w:ascii="Tahoma" w:hAnsi="Tahoma" w:cs="Tahoma"/>
                <w:sz w:val="16"/>
                <w:szCs w:val="16"/>
              </w:rPr>
              <w:t>.</w:t>
            </w:r>
            <w:r w:rsidRPr="00413B56">
              <w:rPr>
                <w:rFonts w:ascii="Tahoma" w:hAnsi="Tahoma" w:cs="Tahoma"/>
                <w:sz w:val="16"/>
                <w:szCs w:val="16"/>
              </w:rPr>
              <w:t xml:space="preserve"> </w:t>
            </w:r>
          </w:p>
          <w:p w14:paraId="4B8B654A" w14:textId="77777777" w:rsidR="00413B56" w:rsidRDefault="00413B56" w:rsidP="00413B56">
            <w:pPr>
              <w:pStyle w:val="Default"/>
              <w:rPr>
                <w:rFonts w:ascii="Tahoma" w:hAnsi="Tahoma" w:cs="Tahoma"/>
                <w:sz w:val="16"/>
                <w:szCs w:val="16"/>
              </w:rPr>
            </w:pPr>
          </w:p>
          <w:p w14:paraId="1C2FF8F5" w14:textId="1AED9CD9" w:rsidR="00CB77D7" w:rsidRDefault="00CB77D7" w:rsidP="00CB77D7">
            <w:pPr>
              <w:pStyle w:val="Default"/>
              <w:rPr>
                <w:rFonts w:ascii="Tahoma" w:hAnsi="Tahoma" w:cs="Tahoma"/>
                <w:sz w:val="16"/>
                <w:szCs w:val="16"/>
              </w:rPr>
            </w:pPr>
            <w:r w:rsidRPr="00413B56">
              <w:rPr>
                <w:rFonts w:ascii="Tahoma" w:hAnsi="Tahoma" w:cs="Tahoma"/>
                <w:sz w:val="16"/>
                <w:szCs w:val="16"/>
              </w:rPr>
              <w:t xml:space="preserve">Erkek : </w:t>
            </w:r>
            <w:r w:rsidR="002F5534">
              <w:rPr>
                <w:rFonts w:ascii="Tahoma" w:hAnsi="Tahoma" w:cs="Tahoma"/>
                <w:sz w:val="16"/>
                <w:szCs w:val="16"/>
              </w:rPr>
              <w:t>J2</w:t>
            </w:r>
            <w:r w:rsidR="002F5534">
              <w:rPr>
                <w:rFonts w:ascii="Tahoma" w:hAnsi="Tahoma" w:cs="Tahoma"/>
                <w:sz w:val="16"/>
                <w:szCs w:val="16"/>
              </w:rPr>
              <w:t>-64</w:t>
            </w:r>
            <w:r w:rsidR="002F5534" w:rsidRPr="00413B56">
              <w:rPr>
                <w:rFonts w:ascii="Tahoma" w:hAnsi="Tahoma" w:cs="Tahoma"/>
                <w:sz w:val="16"/>
                <w:szCs w:val="16"/>
              </w:rPr>
              <w:t xml:space="preserve">, </w:t>
            </w:r>
            <w:r w:rsidRPr="00413B56">
              <w:rPr>
                <w:rFonts w:ascii="Tahoma" w:hAnsi="Tahoma" w:cs="Tahoma"/>
                <w:sz w:val="16"/>
                <w:szCs w:val="16"/>
              </w:rPr>
              <w:t>J2-</w:t>
            </w:r>
            <w:r>
              <w:rPr>
                <w:rFonts w:ascii="Tahoma" w:hAnsi="Tahoma" w:cs="Tahoma"/>
                <w:sz w:val="16"/>
                <w:szCs w:val="16"/>
              </w:rPr>
              <w:t>7</w:t>
            </w:r>
            <w:r w:rsidRPr="00413B56">
              <w:rPr>
                <w:rFonts w:ascii="Tahoma" w:hAnsi="Tahoma" w:cs="Tahoma"/>
                <w:sz w:val="16"/>
                <w:szCs w:val="16"/>
              </w:rPr>
              <w:t>0, J2-</w:t>
            </w:r>
            <w:r>
              <w:rPr>
                <w:rFonts w:ascii="Tahoma" w:hAnsi="Tahoma" w:cs="Tahoma"/>
                <w:sz w:val="16"/>
                <w:szCs w:val="16"/>
              </w:rPr>
              <w:t>8</w:t>
            </w:r>
            <w:r w:rsidR="00605099">
              <w:rPr>
                <w:rFonts w:ascii="Tahoma" w:hAnsi="Tahoma" w:cs="Tahoma"/>
                <w:sz w:val="16"/>
                <w:szCs w:val="16"/>
              </w:rPr>
              <w:t>1</w:t>
            </w:r>
            <w:r w:rsidRPr="00413B56">
              <w:rPr>
                <w:rFonts w:ascii="Tahoma" w:hAnsi="Tahoma" w:cs="Tahoma"/>
                <w:sz w:val="16"/>
                <w:szCs w:val="16"/>
              </w:rPr>
              <w:t>, J2-9</w:t>
            </w:r>
            <w:r>
              <w:rPr>
                <w:rFonts w:ascii="Tahoma" w:hAnsi="Tahoma" w:cs="Tahoma"/>
                <w:sz w:val="16"/>
                <w:szCs w:val="16"/>
              </w:rPr>
              <w:t>5</w:t>
            </w:r>
            <w:r w:rsidRPr="00413B56">
              <w:rPr>
                <w:rFonts w:ascii="Tahoma" w:hAnsi="Tahoma" w:cs="Tahoma"/>
                <w:sz w:val="16"/>
                <w:szCs w:val="16"/>
              </w:rPr>
              <w:t>,</w:t>
            </w:r>
            <w:r>
              <w:rPr>
                <w:rFonts w:ascii="Tahoma" w:hAnsi="Tahoma" w:cs="Tahoma"/>
                <w:sz w:val="16"/>
                <w:szCs w:val="16"/>
              </w:rPr>
              <w:t xml:space="preserve"> </w:t>
            </w:r>
            <w:r w:rsidRPr="00413B56">
              <w:rPr>
                <w:rFonts w:ascii="Tahoma" w:hAnsi="Tahoma" w:cs="Tahoma"/>
                <w:sz w:val="16"/>
                <w:szCs w:val="16"/>
              </w:rPr>
              <w:t>J2+9</w:t>
            </w:r>
            <w:r>
              <w:rPr>
                <w:rFonts w:ascii="Tahoma" w:hAnsi="Tahoma" w:cs="Tahoma"/>
                <w:sz w:val="16"/>
                <w:szCs w:val="16"/>
              </w:rPr>
              <w:t>5</w:t>
            </w:r>
            <w:r w:rsidRPr="00413B56">
              <w:rPr>
                <w:rFonts w:ascii="Tahoma" w:hAnsi="Tahoma" w:cs="Tahoma"/>
                <w:sz w:val="16"/>
                <w:szCs w:val="16"/>
              </w:rPr>
              <w:t xml:space="preserve"> kg</w:t>
            </w:r>
            <w:r>
              <w:rPr>
                <w:rFonts w:ascii="Tahoma" w:hAnsi="Tahoma" w:cs="Tahoma"/>
                <w:sz w:val="16"/>
                <w:szCs w:val="16"/>
              </w:rPr>
              <w:t>.</w:t>
            </w:r>
            <w:r w:rsidRPr="00413B56">
              <w:rPr>
                <w:rFonts w:ascii="Tahoma" w:hAnsi="Tahoma" w:cs="Tahoma"/>
                <w:sz w:val="16"/>
                <w:szCs w:val="16"/>
              </w:rPr>
              <w:t xml:space="preserve"> </w:t>
            </w:r>
          </w:p>
          <w:p w14:paraId="43BA577A" w14:textId="0B3DF1F0" w:rsidR="00413B56" w:rsidRPr="00413B56" w:rsidRDefault="00CB77D7" w:rsidP="00B35886">
            <w:pPr>
              <w:pStyle w:val="Default"/>
              <w:rPr>
                <w:rFonts w:ascii="Tahoma" w:hAnsi="Tahoma" w:cs="Tahoma"/>
                <w:sz w:val="16"/>
                <w:szCs w:val="16"/>
              </w:rPr>
            </w:pPr>
            <w:r w:rsidRPr="00413B56">
              <w:rPr>
                <w:rFonts w:ascii="Tahoma" w:hAnsi="Tahoma" w:cs="Tahoma"/>
                <w:sz w:val="16"/>
                <w:szCs w:val="16"/>
              </w:rPr>
              <w:t xml:space="preserve">Kadın : </w:t>
            </w:r>
            <w:r w:rsidR="002F5534">
              <w:rPr>
                <w:rFonts w:ascii="Tahoma" w:hAnsi="Tahoma" w:cs="Tahoma"/>
                <w:sz w:val="16"/>
                <w:szCs w:val="16"/>
              </w:rPr>
              <w:t>J2</w:t>
            </w:r>
            <w:r w:rsidR="002F5534">
              <w:rPr>
                <w:rFonts w:ascii="Tahoma" w:hAnsi="Tahoma" w:cs="Tahoma"/>
                <w:sz w:val="16"/>
                <w:szCs w:val="16"/>
              </w:rPr>
              <w:t xml:space="preserve"> 46</w:t>
            </w:r>
            <w:r w:rsidR="002F5534" w:rsidRPr="00413B56">
              <w:rPr>
                <w:rFonts w:ascii="Tahoma" w:hAnsi="Tahoma" w:cs="Tahoma"/>
                <w:sz w:val="16"/>
                <w:szCs w:val="16"/>
              </w:rPr>
              <w:t xml:space="preserve">, </w:t>
            </w:r>
            <w:r w:rsidRPr="00413B56">
              <w:rPr>
                <w:rFonts w:ascii="Tahoma" w:hAnsi="Tahoma" w:cs="Tahoma"/>
                <w:sz w:val="16"/>
                <w:szCs w:val="16"/>
              </w:rPr>
              <w:t>J2-</w:t>
            </w:r>
            <w:r>
              <w:rPr>
                <w:rFonts w:ascii="Tahoma" w:hAnsi="Tahoma" w:cs="Tahoma"/>
                <w:sz w:val="16"/>
                <w:szCs w:val="16"/>
              </w:rPr>
              <w:t>52</w:t>
            </w:r>
            <w:r w:rsidRPr="00413B56">
              <w:rPr>
                <w:rFonts w:ascii="Tahoma" w:hAnsi="Tahoma" w:cs="Tahoma"/>
                <w:sz w:val="16"/>
                <w:szCs w:val="16"/>
              </w:rPr>
              <w:t>, J2</w:t>
            </w:r>
            <w:r w:rsidR="00605099">
              <w:rPr>
                <w:rFonts w:ascii="Tahoma" w:hAnsi="Tahoma" w:cs="Tahoma"/>
                <w:sz w:val="16"/>
                <w:szCs w:val="16"/>
              </w:rPr>
              <w:t>-</w:t>
            </w:r>
            <w:r>
              <w:rPr>
                <w:rFonts w:ascii="Tahoma" w:hAnsi="Tahoma" w:cs="Tahoma"/>
                <w:sz w:val="16"/>
                <w:szCs w:val="16"/>
              </w:rPr>
              <w:t>60</w:t>
            </w:r>
            <w:r w:rsidRPr="00413B56">
              <w:rPr>
                <w:rFonts w:ascii="Tahoma" w:hAnsi="Tahoma" w:cs="Tahoma"/>
                <w:sz w:val="16"/>
                <w:szCs w:val="16"/>
              </w:rPr>
              <w:t>, J2-70, J2+70 kg</w:t>
            </w:r>
            <w:r>
              <w:rPr>
                <w:rFonts w:ascii="Tahoma" w:hAnsi="Tahoma" w:cs="Tahoma"/>
                <w:sz w:val="16"/>
                <w:szCs w:val="16"/>
              </w:rPr>
              <w:t>.</w:t>
            </w:r>
          </w:p>
        </w:tc>
      </w:tr>
      <w:tr w:rsidR="00413B56" w:rsidRPr="00E41833" w14:paraId="7135FB2B" w14:textId="77777777" w:rsidTr="00B35886">
        <w:trPr>
          <w:trHeight w:val="184"/>
          <w:jc w:val="center"/>
        </w:trPr>
        <w:tc>
          <w:tcPr>
            <w:tcW w:w="11253" w:type="dxa"/>
            <w:gridSpan w:val="4"/>
          </w:tcPr>
          <w:p w14:paraId="3B84D040" w14:textId="77777777" w:rsidR="00413B56" w:rsidRPr="00E41833" w:rsidRDefault="00413B56" w:rsidP="00B35886">
            <w:pPr>
              <w:pStyle w:val="Default"/>
              <w:rPr>
                <w:sz w:val="16"/>
                <w:szCs w:val="16"/>
              </w:rPr>
            </w:pPr>
            <w:r w:rsidRPr="00E41833">
              <w:rPr>
                <w:rFonts w:ascii="Tahoma" w:hAnsi="Tahoma" w:cs="Tahoma"/>
                <w:b/>
                <w:bCs/>
                <w:sz w:val="16"/>
                <w:szCs w:val="16"/>
              </w:rPr>
              <w:t xml:space="preserve">Açılış Seremonisi : </w:t>
            </w:r>
            <w:r>
              <w:rPr>
                <w:rFonts w:ascii="Tahoma" w:hAnsi="Tahoma" w:cs="Tahoma"/>
                <w:sz w:val="16"/>
                <w:szCs w:val="16"/>
              </w:rPr>
              <w:t>20 OCAK 2025 PAZARTESİ  günü Saat : 12</w:t>
            </w:r>
            <w:r w:rsidRPr="00E41833">
              <w:rPr>
                <w:rFonts w:ascii="Tahoma" w:hAnsi="Tahoma" w:cs="Tahoma"/>
                <w:sz w:val="16"/>
                <w:szCs w:val="16"/>
              </w:rPr>
              <w:t xml:space="preserve">.00 her ilden bir sporcunun (beyaz – judogili) katılımı ile yapılacaktır. </w:t>
            </w:r>
          </w:p>
        </w:tc>
      </w:tr>
      <w:tr w:rsidR="00413B56" w:rsidRPr="00E41833" w14:paraId="5377B5A5" w14:textId="77777777" w:rsidTr="00B35886">
        <w:trPr>
          <w:trHeight w:val="178"/>
          <w:jc w:val="center"/>
        </w:trPr>
        <w:tc>
          <w:tcPr>
            <w:tcW w:w="11253" w:type="dxa"/>
            <w:gridSpan w:val="4"/>
          </w:tcPr>
          <w:p w14:paraId="3EF18B3F" w14:textId="77777777" w:rsidR="00413B56" w:rsidRPr="00E41833" w:rsidRDefault="00413B56" w:rsidP="00B35886">
            <w:pPr>
              <w:pStyle w:val="Default"/>
              <w:rPr>
                <w:sz w:val="16"/>
                <w:szCs w:val="16"/>
              </w:rPr>
            </w:pPr>
            <w:r w:rsidRPr="00E41833">
              <w:rPr>
                <w:rFonts w:ascii="Tahoma" w:hAnsi="Tahoma" w:cs="Tahoma"/>
                <w:b/>
                <w:bCs/>
                <w:sz w:val="16"/>
                <w:szCs w:val="16"/>
              </w:rPr>
              <w:t>Teknik toplantı ve Kura çekimi</w:t>
            </w:r>
            <w:r>
              <w:rPr>
                <w:rFonts w:ascii="Tahoma" w:hAnsi="Tahoma" w:cs="Tahoma"/>
                <w:b/>
                <w:bCs/>
                <w:sz w:val="16"/>
                <w:szCs w:val="16"/>
              </w:rPr>
              <w:t xml:space="preserve"> : </w:t>
            </w:r>
            <w:r>
              <w:rPr>
                <w:rFonts w:ascii="Tahoma" w:hAnsi="Tahoma" w:cs="Tahoma"/>
                <w:sz w:val="16"/>
                <w:szCs w:val="16"/>
              </w:rPr>
              <w:t xml:space="preserve">20 OCAK 2025 PAZARTESİ </w:t>
            </w:r>
            <w:r w:rsidRPr="00E41833">
              <w:rPr>
                <w:rFonts w:ascii="Tahoma" w:hAnsi="Tahoma" w:cs="Tahoma"/>
                <w:sz w:val="16"/>
                <w:szCs w:val="16"/>
              </w:rPr>
              <w:t xml:space="preserve"> Günü Saat : </w:t>
            </w:r>
            <w:r>
              <w:rPr>
                <w:rFonts w:ascii="Tahoma" w:hAnsi="Tahoma" w:cs="Tahoma"/>
                <w:sz w:val="16"/>
                <w:szCs w:val="16"/>
              </w:rPr>
              <w:t>09</w:t>
            </w:r>
            <w:r w:rsidRPr="00E41833">
              <w:rPr>
                <w:rFonts w:ascii="Tahoma" w:hAnsi="Tahoma" w:cs="Tahoma"/>
                <w:sz w:val="16"/>
                <w:szCs w:val="16"/>
              </w:rPr>
              <w:t xml:space="preserve">:00 de yapılacaktır. </w:t>
            </w:r>
          </w:p>
        </w:tc>
      </w:tr>
      <w:tr w:rsidR="00413B56" w:rsidRPr="00E41833" w14:paraId="00DF6738" w14:textId="77777777" w:rsidTr="00B35886">
        <w:trPr>
          <w:trHeight w:val="181"/>
          <w:jc w:val="center"/>
        </w:trPr>
        <w:tc>
          <w:tcPr>
            <w:tcW w:w="11253" w:type="dxa"/>
            <w:gridSpan w:val="4"/>
          </w:tcPr>
          <w:p w14:paraId="328058E7" w14:textId="77777777" w:rsidR="00413B56" w:rsidRPr="00E41833" w:rsidRDefault="00413B56" w:rsidP="00B35886">
            <w:pPr>
              <w:pStyle w:val="Default"/>
              <w:rPr>
                <w:sz w:val="16"/>
                <w:szCs w:val="16"/>
              </w:rPr>
            </w:pPr>
            <w:r w:rsidRPr="00E41833">
              <w:rPr>
                <w:rFonts w:ascii="Tahoma" w:hAnsi="Tahoma" w:cs="Tahoma"/>
                <w:b/>
                <w:bCs/>
                <w:sz w:val="16"/>
                <w:szCs w:val="16"/>
              </w:rPr>
              <w:t>Hakem toplantısı</w:t>
            </w:r>
            <w:r>
              <w:rPr>
                <w:rFonts w:ascii="Tahoma" w:hAnsi="Tahoma" w:cs="Tahoma"/>
                <w:b/>
                <w:bCs/>
                <w:sz w:val="16"/>
                <w:szCs w:val="16"/>
              </w:rPr>
              <w:t xml:space="preserve"> </w:t>
            </w:r>
            <w:r w:rsidRPr="00E41833">
              <w:rPr>
                <w:rFonts w:ascii="Tahoma" w:hAnsi="Tahoma" w:cs="Tahoma"/>
                <w:b/>
                <w:bCs/>
                <w:sz w:val="16"/>
                <w:szCs w:val="16"/>
              </w:rPr>
              <w:t xml:space="preserve">: </w:t>
            </w:r>
            <w:r>
              <w:rPr>
                <w:rFonts w:ascii="Tahoma" w:hAnsi="Tahoma" w:cs="Tahoma"/>
                <w:sz w:val="16"/>
                <w:szCs w:val="16"/>
              </w:rPr>
              <w:t>19 OCAK 2025 PAZAR Günü Saat : 18</w:t>
            </w:r>
            <w:r w:rsidRPr="00E41833">
              <w:rPr>
                <w:rFonts w:ascii="Tahoma" w:hAnsi="Tahoma" w:cs="Tahoma"/>
                <w:sz w:val="16"/>
                <w:szCs w:val="16"/>
              </w:rPr>
              <w:t>:00 de yapılacaktır</w:t>
            </w:r>
            <w:r>
              <w:rPr>
                <w:rFonts w:ascii="Tahoma" w:hAnsi="Tahoma" w:cs="Tahoma"/>
                <w:sz w:val="16"/>
                <w:szCs w:val="16"/>
              </w:rPr>
              <w:t>. ( Tahsis edilen yerde )</w:t>
            </w:r>
          </w:p>
        </w:tc>
      </w:tr>
      <w:tr w:rsidR="00413B56" w:rsidRPr="00E41833" w14:paraId="5F35E84A" w14:textId="77777777" w:rsidTr="00B35886">
        <w:trPr>
          <w:trHeight w:val="382"/>
          <w:jc w:val="center"/>
        </w:trPr>
        <w:tc>
          <w:tcPr>
            <w:tcW w:w="11253" w:type="dxa"/>
            <w:gridSpan w:val="4"/>
          </w:tcPr>
          <w:p w14:paraId="158785E5" w14:textId="77777777" w:rsidR="00413B56" w:rsidRPr="00E41833" w:rsidRDefault="00413B56" w:rsidP="00B35886">
            <w:pPr>
              <w:pStyle w:val="Default"/>
              <w:rPr>
                <w:rFonts w:ascii="Tahoma" w:hAnsi="Tahoma" w:cs="Tahoma"/>
                <w:sz w:val="16"/>
                <w:szCs w:val="16"/>
              </w:rPr>
            </w:pPr>
            <w:r w:rsidRPr="00E41833">
              <w:rPr>
                <w:rFonts w:ascii="Tahoma" w:hAnsi="Tahoma" w:cs="Tahoma"/>
                <w:b/>
                <w:bCs/>
                <w:sz w:val="16"/>
                <w:szCs w:val="16"/>
              </w:rPr>
              <w:t xml:space="preserve">TARTILAR </w:t>
            </w:r>
          </w:p>
          <w:p w14:paraId="0B285EAA" w14:textId="77777777" w:rsidR="00413B56" w:rsidRPr="00E41833" w:rsidRDefault="00413B56" w:rsidP="00B35886">
            <w:pPr>
              <w:pStyle w:val="Default"/>
              <w:rPr>
                <w:rFonts w:ascii="Tahoma" w:hAnsi="Tahoma" w:cs="Tahoma"/>
                <w:sz w:val="16"/>
                <w:szCs w:val="16"/>
              </w:rPr>
            </w:pPr>
            <w:r w:rsidRPr="00E41833">
              <w:rPr>
                <w:rFonts w:ascii="Tahoma" w:hAnsi="Tahoma" w:cs="Tahoma"/>
                <w:b/>
                <w:bCs/>
                <w:sz w:val="16"/>
                <w:szCs w:val="16"/>
              </w:rPr>
              <w:t xml:space="preserve">1-Kontrol tartısı müsabakadan bir gün önce saat 17:30’ a kadar yapılabilecektir. </w:t>
            </w:r>
          </w:p>
          <w:p w14:paraId="26C44EC7" w14:textId="77777777" w:rsidR="00413B56" w:rsidRPr="00E41833" w:rsidRDefault="00413B56" w:rsidP="00B35886">
            <w:pPr>
              <w:pStyle w:val="Default"/>
              <w:rPr>
                <w:sz w:val="16"/>
                <w:szCs w:val="16"/>
              </w:rPr>
            </w:pPr>
            <w:r w:rsidRPr="00E41833">
              <w:rPr>
                <w:rFonts w:ascii="Tahoma" w:hAnsi="Tahoma" w:cs="Tahoma"/>
                <w:sz w:val="16"/>
                <w:szCs w:val="16"/>
              </w:rPr>
              <w:t xml:space="preserve">Resmi tartılar ise müsabakadan bir gün önce saat 18:00 – 19:00 arasında müsabakanın yapılacağı salonda yapılacaktır. </w:t>
            </w:r>
          </w:p>
          <w:p w14:paraId="540EEE2A" w14:textId="77777777" w:rsidR="00413B56" w:rsidRPr="00E41833" w:rsidRDefault="00413B56" w:rsidP="00B35886">
            <w:pPr>
              <w:pStyle w:val="Default"/>
              <w:rPr>
                <w:sz w:val="16"/>
                <w:szCs w:val="16"/>
              </w:rPr>
            </w:pPr>
            <w:r w:rsidRPr="00E41833">
              <w:rPr>
                <w:rFonts w:ascii="Tahoma" w:hAnsi="Tahoma" w:cs="Tahoma"/>
                <w:sz w:val="16"/>
                <w:szCs w:val="16"/>
              </w:rPr>
              <w:t xml:space="preserve">Resmi tartı başladıktan sonra sporcular kesinlikle kontrol tartısına kabul edilmeyecektir. </w:t>
            </w:r>
            <w:r w:rsidRPr="00E41833">
              <w:rPr>
                <w:sz w:val="16"/>
                <w:szCs w:val="16"/>
              </w:rPr>
              <w:t xml:space="preserve">Tartıya sporcular judogi altı veya şortla katılacaktır. </w:t>
            </w:r>
          </w:p>
          <w:p w14:paraId="5BD3967D" w14:textId="77777777" w:rsidR="00413B56" w:rsidRPr="00E41833" w:rsidRDefault="00413B56" w:rsidP="00B35886">
            <w:pPr>
              <w:pStyle w:val="Default"/>
              <w:rPr>
                <w:rFonts w:ascii="Tahoma" w:hAnsi="Tahoma" w:cs="Tahoma"/>
                <w:sz w:val="16"/>
                <w:szCs w:val="16"/>
              </w:rPr>
            </w:pPr>
            <w:r w:rsidRPr="00E41833">
              <w:rPr>
                <w:rFonts w:ascii="Tahoma" w:hAnsi="Tahoma" w:cs="Tahoma"/>
                <w:b/>
                <w:bCs/>
                <w:sz w:val="16"/>
                <w:szCs w:val="16"/>
              </w:rPr>
              <w:t xml:space="preserve">2-Tartıda tolerans yoktur. Resmi tartı başladıktan sonra sporcunun bir kez tartılma hakkı vardır. </w:t>
            </w:r>
          </w:p>
          <w:p w14:paraId="5F4117AB" w14:textId="77777777" w:rsidR="00413B56" w:rsidRPr="00820C79" w:rsidRDefault="00413B56" w:rsidP="00B35886">
            <w:pPr>
              <w:pStyle w:val="Default"/>
              <w:tabs>
                <w:tab w:val="left" w:pos="9615"/>
              </w:tabs>
              <w:rPr>
                <w:rFonts w:ascii="Tahoma" w:hAnsi="Tahoma" w:cs="Tahoma"/>
                <w:sz w:val="16"/>
                <w:szCs w:val="16"/>
              </w:rPr>
            </w:pPr>
            <w:r w:rsidRPr="00E41833">
              <w:rPr>
                <w:rFonts w:ascii="Tahoma" w:hAnsi="Tahoma" w:cs="Tahoma"/>
                <w:b/>
                <w:bCs/>
                <w:sz w:val="16"/>
                <w:szCs w:val="16"/>
              </w:rPr>
              <w:t>3-</w:t>
            </w:r>
            <w:r w:rsidRPr="00E41833">
              <w:rPr>
                <w:rFonts w:ascii="Tahoma" w:hAnsi="Tahoma" w:cs="Tahoma"/>
                <w:sz w:val="16"/>
                <w:szCs w:val="16"/>
              </w:rPr>
              <w:t>Sporcular tartıya fo</w:t>
            </w:r>
            <w:r>
              <w:rPr>
                <w:rFonts w:ascii="Tahoma" w:hAnsi="Tahoma" w:cs="Tahoma"/>
                <w:sz w:val="16"/>
                <w:szCs w:val="16"/>
              </w:rPr>
              <w:t>toğraflı nüfus cüzdanları , 2025</w:t>
            </w:r>
            <w:r w:rsidRPr="00E41833">
              <w:rPr>
                <w:rFonts w:ascii="Tahoma" w:hAnsi="Tahoma" w:cs="Tahoma"/>
                <w:sz w:val="16"/>
                <w:szCs w:val="16"/>
              </w:rPr>
              <w:t xml:space="preserve"> yılı vizeli lisansları ile katılmak zorundadırlar.</w:t>
            </w:r>
          </w:p>
        </w:tc>
      </w:tr>
      <w:tr w:rsidR="00413B56" w:rsidRPr="00E41833" w14:paraId="64C1DB8A" w14:textId="77777777" w:rsidTr="00CB77D7">
        <w:trPr>
          <w:cantSplit/>
          <w:trHeight w:val="3398"/>
          <w:jc w:val="center"/>
        </w:trPr>
        <w:tc>
          <w:tcPr>
            <w:tcW w:w="1129" w:type="dxa"/>
            <w:textDirection w:val="btLr"/>
            <w:vAlign w:val="center"/>
          </w:tcPr>
          <w:p w14:paraId="321D51AD" w14:textId="77777777" w:rsidR="00413B56" w:rsidRPr="00E41833" w:rsidRDefault="00413B56" w:rsidP="00B35886">
            <w:pPr>
              <w:pStyle w:val="Default"/>
              <w:ind w:left="113" w:right="113"/>
              <w:jc w:val="center"/>
              <w:rPr>
                <w:rFonts w:ascii="Tahoma" w:hAnsi="Tahoma" w:cs="Tahoma"/>
                <w:sz w:val="20"/>
                <w:szCs w:val="20"/>
              </w:rPr>
            </w:pPr>
            <w:r w:rsidRPr="00E41833">
              <w:rPr>
                <w:rFonts w:ascii="Tahoma" w:hAnsi="Tahoma" w:cs="Tahoma"/>
                <w:b/>
                <w:bCs/>
                <w:sz w:val="20"/>
                <w:szCs w:val="20"/>
              </w:rPr>
              <w:t>Teknik Bilgiler</w:t>
            </w:r>
          </w:p>
        </w:tc>
        <w:tc>
          <w:tcPr>
            <w:tcW w:w="10124" w:type="dxa"/>
            <w:gridSpan w:val="3"/>
          </w:tcPr>
          <w:p w14:paraId="29D317D1" w14:textId="77777777" w:rsidR="00413B56" w:rsidRPr="003C37E3" w:rsidRDefault="00413B56" w:rsidP="00B35886">
            <w:pPr>
              <w:pStyle w:val="Default"/>
              <w:rPr>
                <w:b/>
                <w:sz w:val="16"/>
                <w:szCs w:val="16"/>
              </w:rPr>
            </w:pPr>
            <w:r w:rsidRPr="00E36716">
              <w:rPr>
                <w:rFonts w:ascii="Tahoma" w:hAnsi="Tahoma" w:cs="Tahoma"/>
                <w:b/>
                <w:sz w:val="16"/>
                <w:szCs w:val="16"/>
              </w:rPr>
              <w:t xml:space="preserve">1- </w:t>
            </w:r>
            <w:r>
              <w:rPr>
                <w:rFonts w:ascii="Tahoma" w:hAnsi="Tahoma" w:cs="Tahoma"/>
                <w:b/>
                <w:sz w:val="16"/>
                <w:szCs w:val="16"/>
              </w:rPr>
              <w:t xml:space="preserve">19 OCAK 2025 PAZAR </w:t>
            </w:r>
            <w:r w:rsidRPr="003C37E3">
              <w:rPr>
                <w:rFonts w:ascii="Tahoma" w:hAnsi="Tahoma" w:cs="Tahoma"/>
                <w:b/>
                <w:sz w:val="16"/>
                <w:szCs w:val="16"/>
              </w:rPr>
              <w:t>günü</w:t>
            </w:r>
            <w:r>
              <w:rPr>
                <w:rFonts w:ascii="Tahoma" w:hAnsi="Tahoma" w:cs="Tahoma"/>
                <w:b/>
                <w:sz w:val="16"/>
                <w:szCs w:val="16"/>
              </w:rPr>
              <w:t xml:space="preserve"> saat </w:t>
            </w:r>
            <w:r>
              <w:rPr>
                <w:rFonts w:ascii="Tahoma" w:hAnsi="Tahoma" w:cs="Tahoma"/>
                <w:b/>
                <w:sz w:val="16"/>
                <w:szCs w:val="16"/>
                <w:highlight w:val="yellow"/>
              </w:rPr>
              <w:t>17.00 – 18</w:t>
            </w:r>
            <w:r w:rsidRPr="00A625AA">
              <w:rPr>
                <w:rFonts w:ascii="Tahoma" w:hAnsi="Tahoma" w:cs="Tahoma"/>
                <w:b/>
                <w:sz w:val="16"/>
                <w:szCs w:val="16"/>
                <w:highlight w:val="yellow"/>
              </w:rPr>
              <w:t>.00</w:t>
            </w:r>
            <w:r w:rsidRPr="003C37E3">
              <w:rPr>
                <w:rFonts w:ascii="Tahoma" w:hAnsi="Tahoma" w:cs="Tahoma"/>
                <w:b/>
                <w:sz w:val="16"/>
                <w:szCs w:val="16"/>
              </w:rPr>
              <w:t xml:space="preserve"> arasında kafilede görevli antrenör veya idareci tarafından sporcu liste kontrolü yapılmak zorundadır. Kontrol edilen listeler orada hazır bulunacak, teknik kurul görevlileri önünde paraf edilerek teslim edilecektir.</w:t>
            </w:r>
            <w:r w:rsidRPr="00E36716">
              <w:rPr>
                <w:rFonts w:ascii="Tahoma" w:hAnsi="Tahoma" w:cs="Tahoma"/>
                <w:sz w:val="16"/>
                <w:szCs w:val="16"/>
              </w:rPr>
              <w:t xml:space="preserve"> Bu işlemden sonra listeler kesinleşmiş sayılacak, listelerdeki sporcular en son belirlenen şekle göre tartı ve kuraya gireceklerdir. Kura çekimi esnasında, İl Temsilcileri tarafından otomasyon sistemine gönderilen listelerde belirtilenler haricinde sporcu eklenmeyecek </w:t>
            </w:r>
            <w:r w:rsidRPr="00E36716">
              <w:rPr>
                <w:sz w:val="16"/>
                <w:szCs w:val="16"/>
              </w:rPr>
              <w:t xml:space="preserve">ve sıkletlerde değişiklik yapılmayacaktır. </w:t>
            </w:r>
          </w:p>
          <w:p w14:paraId="05C291E1" w14:textId="3016B849" w:rsidR="00413B56" w:rsidRDefault="008A5AA0" w:rsidP="00B35886">
            <w:pPr>
              <w:pStyle w:val="Default"/>
              <w:rPr>
                <w:rFonts w:ascii="Tahoma" w:hAnsi="Tahoma" w:cs="Tahoma"/>
                <w:b/>
                <w:bCs/>
                <w:sz w:val="16"/>
                <w:szCs w:val="16"/>
              </w:rPr>
            </w:pPr>
            <w:r>
              <w:rPr>
                <w:rFonts w:ascii="Tahoma" w:hAnsi="Tahoma" w:cs="Tahoma"/>
                <w:b/>
                <w:bCs/>
                <w:sz w:val="16"/>
                <w:szCs w:val="16"/>
              </w:rPr>
              <w:t>2</w:t>
            </w:r>
            <w:r w:rsidR="00413B56">
              <w:rPr>
                <w:rFonts w:ascii="Tahoma" w:hAnsi="Tahoma" w:cs="Tahoma"/>
                <w:b/>
                <w:bCs/>
                <w:sz w:val="16"/>
                <w:szCs w:val="16"/>
              </w:rPr>
              <w:t>-</w:t>
            </w:r>
            <w:r w:rsidR="00413B56" w:rsidRPr="00413B56">
              <w:rPr>
                <w:rFonts w:asciiTheme="minorHAnsi" w:hAnsiTheme="minorHAnsi" w:cstheme="minorBidi"/>
                <w:color w:val="auto"/>
                <w:sz w:val="22"/>
                <w:szCs w:val="22"/>
              </w:rPr>
              <w:t xml:space="preserve"> </w:t>
            </w:r>
            <w:r w:rsidR="00413B56" w:rsidRPr="00413B56">
              <w:rPr>
                <w:rFonts w:ascii="Tahoma" w:hAnsi="Tahoma" w:cs="Tahoma"/>
                <w:b/>
                <w:bCs/>
                <w:sz w:val="16"/>
                <w:szCs w:val="16"/>
              </w:rPr>
              <w:t>IBSA, KARARI GEREĞİ TÜM KATEGORİLERDE J1 – J2 AYRIMI YAPILACAKTIR</w:t>
            </w:r>
          </w:p>
          <w:p w14:paraId="5BB8AAC4" w14:textId="495E211F" w:rsidR="00413B56" w:rsidRPr="00413B56" w:rsidRDefault="008A5AA0" w:rsidP="00B35886">
            <w:pPr>
              <w:pStyle w:val="Default"/>
              <w:rPr>
                <w:rFonts w:ascii="Tahoma" w:hAnsi="Tahoma" w:cs="Tahoma"/>
                <w:sz w:val="16"/>
                <w:szCs w:val="16"/>
              </w:rPr>
            </w:pPr>
            <w:r>
              <w:rPr>
                <w:rFonts w:ascii="Tahoma" w:hAnsi="Tahoma" w:cs="Tahoma"/>
                <w:b/>
                <w:bCs/>
                <w:sz w:val="16"/>
                <w:szCs w:val="16"/>
              </w:rPr>
              <w:t>3</w:t>
            </w:r>
            <w:r w:rsidR="00413B56">
              <w:rPr>
                <w:rFonts w:ascii="Tahoma" w:hAnsi="Tahoma" w:cs="Tahoma"/>
                <w:b/>
                <w:bCs/>
                <w:sz w:val="16"/>
                <w:szCs w:val="16"/>
              </w:rPr>
              <w:t>-</w:t>
            </w:r>
            <w:r w:rsidR="00413B56" w:rsidRPr="00413B56">
              <w:rPr>
                <w:rFonts w:asciiTheme="minorHAnsi" w:hAnsiTheme="minorHAnsi" w:cstheme="minorBidi"/>
                <w:color w:val="auto"/>
                <w:sz w:val="22"/>
                <w:szCs w:val="22"/>
              </w:rPr>
              <w:t xml:space="preserve"> </w:t>
            </w:r>
            <w:r w:rsidR="00413B56" w:rsidRPr="00413B56">
              <w:rPr>
                <w:rFonts w:ascii="Tahoma" w:hAnsi="Tahoma" w:cs="Tahoma"/>
                <w:sz w:val="16"/>
                <w:szCs w:val="16"/>
              </w:rPr>
              <w:t>GÖRE KESKİNLİĞİ MUAYENESİ YAPTIRMAYAN SPORCULAR MÜSABAKAYA ALINMAYACAKTIR.</w:t>
            </w:r>
          </w:p>
          <w:p w14:paraId="7F159EA6" w14:textId="416E0469" w:rsidR="00413B56" w:rsidRDefault="008A5AA0" w:rsidP="00B35886">
            <w:pPr>
              <w:pStyle w:val="Default"/>
              <w:rPr>
                <w:rFonts w:ascii="Tahoma" w:hAnsi="Tahoma" w:cs="Tahoma"/>
                <w:sz w:val="16"/>
                <w:szCs w:val="16"/>
              </w:rPr>
            </w:pPr>
            <w:r>
              <w:rPr>
                <w:rFonts w:ascii="Tahoma" w:hAnsi="Tahoma" w:cs="Tahoma"/>
                <w:b/>
                <w:bCs/>
                <w:sz w:val="16"/>
                <w:szCs w:val="16"/>
              </w:rPr>
              <w:t>4</w:t>
            </w:r>
            <w:r w:rsidR="00413B56">
              <w:rPr>
                <w:rFonts w:ascii="Tahoma" w:hAnsi="Tahoma" w:cs="Tahoma"/>
                <w:b/>
                <w:bCs/>
                <w:sz w:val="16"/>
                <w:szCs w:val="16"/>
              </w:rPr>
              <w:t xml:space="preserve">- </w:t>
            </w:r>
            <w:r w:rsidR="00413B56" w:rsidRPr="00413B56">
              <w:rPr>
                <w:rFonts w:ascii="Tahoma" w:hAnsi="Tahoma" w:cs="Tahoma"/>
                <w:sz w:val="16"/>
                <w:szCs w:val="16"/>
              </w:rPr>
              <w:t>ŞAMPİYONAYA KATILACAKSPORCULARIN GÖRME KESKİNLİĞİ MUAYENESİ ANKARA’DA YAPILACAKTIR. SPORCUNUN MUAYENE ÜCRETİ FEDERASYONUMUZCA KARŞILANACAKTIR. MUAYENEYİ GEÇEMEYENLER KENDİ MASRAFLARINI KENDİLERİ KARIŞLACAKTIR.</w:t>
            </w:r>
          </w:p>
          <w:p w14:paraId="0F1BA410" w14:textId="4763D615" w:rsidR="00413B56" w:rsidRDefault="008A5AA0" w:rsidP="00B35886">
            <w:pPr>
              <w:pStyle w:val="Default"/>
              <w:rPr>
                <w:rFonts w:ascii="Tahoma" w:hAnsi="Tahoma" w:cs="Tahoma"/>
                <w:sz w:val="16"/>
                <w:szCs w:val="16"/>
              </w:rPr>
            </w:pPr>
            <w:r w:rsidRPr="008A5AA0">
              <w:rPr>
                <w:rFonts w:ascii="Tahoma" w:hAnsi="Tahoma" w:cs="Tahoma"/>
                <w:b/>
                <w:bCs/>
                <w:sz w:val="16"/>
                <w:szCs w:val="16"/>
              </w:rPr>
              <w:t>5</w:t>
            </w:r>
            <w:r w:rsidR="00413B56" w:rsidRPr="008A5AA0">
              <w:rPr>
                <w:rFonts w:ascii="Tahoma" w:hAnsi="Tahoma" w:cs="Tahoma"/>
                <w:b/>
                <w:bCs/>
                <w:sz w:val="16"/>
                <w:szCs w:val="16"/>
              </w:rPr>
              <w:t>-</w:t>
            </w:r>
            <w:r w:rsidR="00413B56">
              <w:rPr>
                <w:rFonts w:ascii="Tahoma" w:hAnsi="Tahoma" w:cs="Tahoma"/>
                <w:sz w:val="16"/>
                <w:szCs w:val="16"/>
              </w:rPr>
              <w:t xml:space="preserve"> </w:t>
            </w:r>
            <w:r w:rsidR="00413B56" w:rsidRPr="00413B56">
              <w:rPr>
                <w:rFonts w:ascii="Tahoma" w:hAnsi="Tahoma" w:cs="Tahoma"/>
                <w:sz w:val="16"/>
                <w:szCs w:val="16"/>
              </w:rPr>
              <w:t>TÜRKİYE ŞAMPİYONASINDA İLK 2 YE GİREN SPORCULAR MİLLİ TAKIM KAMPINA ÇAĞRILACAK OLUP, SADECE TÜRKİYE ŞAMPİYONU OLAN SPORCULAR GRAND SLAM MÜSABAKASINA KATILACAKTIR.</w:t>
            </w:r>
          </w:p>
          <w:p w14:paraId="0F2864DE" w14:textId="77777777" w:rsidR="008A5AA0" w:rsidRDefault="008A5AA0" w:rsidP="00B35886">
            <w:pPr>
              <w:pStyle w:val="Default"/>
              <w:rPr>
                <w:rFonts w:ascii="Tahoma" w:hAnsi="Tahoma" w:cs="Tahoma"/>
                <w:bCs/>
                <w:sz w:val="16"/>
                <w:szCs w:val="16"/>
              </w:rPr>
            </w:pPr>
            <w:r w:rsidRPr="008A5AA0">
              <w:rPr>
                <w:rFonts w:ascii="Tahoma" w:hAnsi="Tahoma" w:cs="Tahoma"/>
                <w:b/>
                <w:sz w:val="16"/>
                <w:szCs w:val="16"/>
              </w:rPr>
              <w:t>7-</w:t>
            </w:r>
            <w:r w:rsidRPr="008A5AA0">
              <w:rPr>
                <w:rFonts w:ascii="Tahoma" w:hAnsi="Tahoma" w:cs="Tahoma"/>
                <w:bCs/>
                <w:sz w:val="16"/>
                <w:szCs w:val="16"/>
              </w:rPr>
              <w:t xml:space="preserve"> KATILIM SERBEST OLACAKTIR. İL KONTENJANI YOKTUR. </w:t>
            </w:r>
          </w:p>
          <w:p w14:paraId="251BD6E6" w14:textId="3F777A10" w:rsidR="008A5AA0" w:rsidRDefault="008A5AA0" w:rsidP="00B35886">
            <w:pPr>
              <w:pStyle w:val="Default"/>
              <w:rPr>
                <w:rFonts w:ascii="Tahoma" w:hAnsi="Tahoma" w:cs="Tahoma"/>
                <w:bCs/>
                <w:sz w:val="16"/>
                <w:szCs w:val="16"/>
              </w:rPr>
            </w:pPr>
            <w:r w:rsidRPr="008A5AA0">
              <w:rPr>
                <w:rFonts w:ascii="Tahoma" w:hAnsi="Tahoma" w:cs="Tahoma"/>
                <w:b/>
                <w:sz w:val="16"/>
                <w:szCs w:val="16"/>
              </w:rPr>
              <w:t>8-</w:t>
            </w:r>
            <w:r w:rsidRPr="008A5AA0">
              <w:rPr>
                <w:rFonts w:ascii="Tahoma" w:hAnsi="Tahoma" w:cs="Tahoma"/>
                <w:bCs/>
                <w:sz w:val="16"/>
                <w:szCs w:val="16"/>
              </w:rPr>
              <w:t xml:space="preserve"> ANTRENÖRLER 202</w:t>
            </w:r>
            <w:r w:rsidR="00C25E7A">
              <w:rPr>
                <w:rFonts w:ascii="Tahoma" w:hAnsi="Tahoma" w:cs="Tahoma"/>
                <w:bCs/>
                <w:sz w:val="16"/>
                <w:szCs w:val="16"/>
              </w:rPr>
              <w:t>5</w:t>
            </w:r>
            <w:r w:rsidRPr="008A5AA0">
              <w:rPr>
                <w:rFonts w:ascii="Tahoma" w:hAnsi="Tahoma" w:cs="Tahoma"/>
                <w:bCs/>
                <w:sz w:val="16"/>
                <w:szCs w:val="16"/>
              </w:rPr>
              <w:t xml:space="preserve"> YILI VİZESİ YAPTIRMAK ZORUNDADIR. </w:t>
            </w:r>
          </w:p>
          <w:p w14:paraId="57CD0E29" w14:textId="77777777" w:rsidR="008A5AA0" w:rsidRDefault="008A5AA0" w:rsidP="00B35886">
            <w:pPr>
              <w:pStyle w:val="Default"/>
              <w:rPr>
                <w:rFonts w:ascii="Tahoma" w:hAnsi="Tahoma" w:cs="Tahoma"/>
                <w:bCs/>
                <w:sz w:val="16"/>
                <w:szCs w:val="16"/>
              </w:rPr>
            </w:pPr>
            <w:r w:rsidRPr="008A5AA0">
              <w:rPr>
                <w:rFonts w:ascii="Tahoma" w:hAnsi="Tahoma" w:cs="Tahoma"/>
                <w:b/>
                <w:sz w:val="16"/>
                <w:szCs w:val="16"/>
              </w:rPr>
              <w:t>9-</w:t>
            </w:r>
            <w:r w:rsidRPr="008A5AA0">
              <w:rPr>
                <w:rFonts w:ascii="Tahoma" w:hAnsi="Tahoma" w:cs="Tahoma"/>
                <w:bCs/>
                <w:sz w:val="16"/>
                <w:szCs w:val="16"/>
              </w:rPr>
              <w:t xml:space="preserve"> SPORCULAR MADALYA TÖRENİNE BEYAZ JUDOGİ İLE KATILACAKLARDIR. </w:t>
            </w:r>
          </w:p>
          <w:p w14:paraId="095573BF" w14:textId="77777777" w:rsidR="008A5AA0" w:rsidRDefault="008A5AA0" w:rsidP="00B35886">
            <w:pPr>
              <w:pStyle w:val="Default"/>
              <w:rPr>
                <w:rFonts w:ascii="Tahoma" w:hAnsi="Tahoma" w:cs="Tahoma"/>
                <w:bCs/>
                <w:sz w:val="16"/>
                <w:szCs w:val="16"/>
              </w:rPr>
            </w:pPr>
            <w:r w:rsidRPr="008A5AA0">
              <w:rPr>
                <w:rFonts w:ascii="Tahoma" w:hAnsi="Tahoma" w:cs="Tahoma"/>
                <w:b/>
                <w:sz w:val="16"/>
                <w:szCs w:val="16"/>
              </w:rPr>
              <w:t>10-</w:t>
            </w:r>
            <w:r w:rsidRPr="008A5AA0">
              <w:rPr>
                <w:rFonts w:ascii="Tahoma" w:hAnsi="Tahoma" w:cs="Tahoma"/>
                <w:bCs/>
                <w:sz w:val="16"/>
                <w:szCs w:val="16"/>
              </w:rPr>
              <w:t xml:space="preserve"> BOĞUŞ VE KIRIŞ TEKNİKLERİ SERBESTTİR. </w:t>
            </w:r>
          </w:p>
          <w:p w14:paraId="5357F993" w14:textId="77777777" w:rsidR="008A5AA0" w:rsidRDefault="008A5AA0" w:rsidP="00B35886">
            <w:pPr>
              <w:pStyle w:val="Default"/>
              <w:rPr>
                <w:rFonts w:ascii="Tahoma" w:hAnsi="Tahoma" w:cs="Tahoma"/>
                <w:bCs/>
                <w:sz w:val="16"/>
                <w:szCs w:val="16"/>
              </w:rPr>
            </w:pPr>
            <w:r w:rsidRPr="008A5AA0">
              <w:rPr>
                <w:rFonts w:ascii="Tahoma" w:hAnsi="Tahoma" w:cs="Tahoma"/>
                <w:b/>
                <w:sz w:val="16"/>
                <w:szCs w:val="16"/>
              </w:rPr>
              <w:t>11-</w:t>
            </w:r>
            <w:r w:rsidRPr="008A5AA0">
              <w:rPr>
                <w:rFonts w:ascii="Tahoma" w:hAnsi="Tahoma" w:cs="Tahoma"/>
                <w:bCs/>
                <w:sz w:val="16"/>
                <w:szCs w:val="16"/>
              </w:rPr>
              <w:t xml:space="preserve"> KATEGORİSİNDE DERECEYE GİREN SPORCULARA MADALYA VERİLECEKTİR. (1-2-3-3) </w:t>
            </w:r>
          </w:p>
          <w:p w14:paraId="39945403" w14:textId="2E462075" w:rsidR="008A5AA0" w:rsidRPr="008A5AA0" w:rsidRDefault="008A5AA0" w:rsidP="00B35886">
            <w:pPr>
              <w:pStyle w:val="Default"/>
              <w:rPr>
                <w:rFonts w:ascii="Tahoma" w:hAnsi="Tahoma" w:cs="Tahoma"/>
                <w:bCs/>
                <w:sz w:val="16"/>
                <w:szCs w:val="16"/>
              </w:rPr>
            </w:pPr>
            <w:r w:rsidRPr="008A5AA0">
              <w:rPr>
                <w:rFonts w:ascii="Tahoma" w:hAnsi="Tahoma" w:cs="Tahoma"/>
                <w:b/>
                <w:sz w:val="16"/>
                <w:szCs w:val="16"/>
              </w:rPr>
              <w:t>12-</w:t>
            </w:r>
            <w:r w:rsidRPr="008A5AA0">
              <w:rPr>
                <w:rFonts w:ascii="Tahoma" w:hAnsi="Tahoma" w:cs="Tahoma"/>
                <w:bCs/>
                <w:sz w:val="16"/>
                <w:szCs w:val="16"/>
              </w:rPr>
              <w:t xml:space="preserve"> TALİMATTA YER ALMAYAN KONULARDA TÜRKİYE JUDO FEDERASYONU TEKNİK KURULU KARAR YETKİSİNE SAHİPTİR.</w:t>
            </w:r>
          </w:p>
          <w:p w14:paraId="784406B2" w14:textId="4EB77E9F" w:rsidR="00413B56" w:rsidRPr="001953D6" w:rsidRDefault="00413B56" w:rsidP="00B35886">
            <w:pPr>
              <w:pStyle w:val="Default"/>
              <w:rPr>
                <w:rFonts w:ascii="Tahoma" w:hAnsi="Tahoma" w:cs="Tahoma"/>
                <w:sz w:val="16"/>
                <w:szCs w:val="16"/>
              </w:rPr>
            </w:pPr>
          </w:p>
        </w:tc>
      </w:tr>
      <w:tr w:rsidR="00413B56" w:rsidRPr="00E41833" w14:paraId="2FD8A455" w14:textId="77777777" w:rsidTr="00B35886">
        <w:trPr>
          <w:cantSplit/>
          <w:trHeight w:val="756"/>
          <w:jc w:val="center"/>
        </w:trPr>
        <w:tc>
          <w:tcPr>
            <w:tcW w:w="1129" w:type="dxa"/>
            <w:textDirection w:val="btLr"/>
            <w:vAlign w:val="center"/>
          </w:tcPr>
          <w:p w14:paraId="7C102727" w14:textId="77777777" w:rsidR="00413B56" w:rsidRPr="00E41833" w:rsidRDefault="00413B56" w:rsidP="00B35886">
            <w:pPr>
              <w:pStyle w:val="Default"/>
              <w:ind w:left="113" w:right="113"/>
              <w:jc w:val="center"/>
              <w:rPr>
                <w:sz w:val="20"/>
                <w:szCs w:val="20"/>
              </w:rPr>
            </w:pPr>
            <w:r w:rsidRPr="00E41833">
              <w:rPr>
                <w:rFonts w:ascii="Tahoma" w:hAnsi="Tahoma" w:cs="Tahoma"/>
                <w:b/>
                <w:bCs/>
                <w:sz w:val="20"/>
                <w:szCs w:val="20"/>
              </w:rPr>
              <w:t>Harcırah Bilgileri</w:t>
            </w:r>
          </w:p>
        </w:tc>
        <w:tc>
          <w:tcPr>
            <w:tcW w:w="10124" w:type="dxa"/>
            <w:gridSpan w:val="3"/>
          </w:tcPr>
          <w:p w14:paraId="5C50CF55" w14:textId="77777777" w:rsidR="00413B56" w:rsidRDefault="00413B56" w:rsidP="00B35886">
            <w:pPr>
              <w:pStyle w:val="Default"/>
              <w:rPr>
                <w:rFonts w:ascii="Tahoma" w:hAnsi="Tahoma" w:cs="Tahoma"/>
                <w:b/>
                <w:sz w:val="16"/>
                <w:szCs w:val="16"/>
              </w:rPr>
            </w:pPr>
            <w:r w:rsidRPr="00413B56">
              <w:rPr>
                <w:rFonts w:ascii="Tahoma" w:hAnsi="Tahoma" w:cs="Tahoma"/>
                <w:b/>
                <w:sz w:val="16"/>
                <w:szCs w:val="16"/>
              </w:rPr>
              <w:t xml:space="preserve">1- İl Müdürlüğü kafile listesinde yer almak ve müsabakalara katılmak koşulu ile ; </w:t>
            </w:r>
          </w:p>
          <w:p w14:paraId="52256D42" w14:textId="77777777" w:rsidR="00413B56" w:rsidRDefault="00413B56" w:rsidP="00B35886">
            <w:pPr>
              <w:pStyle w:val="Default"/>
              <w:rPr>
                <w:rFonts w:ascii="Tahoma" w:hAnsi="Tahoma" w:cs="Tahoma"/>
                <w:b/>
                <w:sz w:val="16"/>
                <w:szCs w:val="16"/>
              </w:rPr>
            </w:pPr>
            <w:r>
              <w:rPr>
                <w:rFonts w:ascii="Tahoma" w:hAnsi="Tahoma" w:cs="Tahoma"/>
                <w:b/>
                <w:sz w:val="16"/>
                <w:szCs w:val="16"/>
              </w:rPr>
              <w:t xml:space="preserve">     </w:t>
            </w:r>
            <w:r w:rsidRPr="00413B56">
              <w:rPr>
                <w:rFonts w:ascii="Tahoma" w:hAnsi="Tahoma" w:cs="Tahoma"/>
                <w:b/>
                <w:sz w:val="16"/>
                <w:szCs w:val="16"/>
              </w:rPr>
              <w:t xml:space="preserve">* 5 sporcuya kadar (5 dahil) katılan illerin 1 antrenörü veya 1 idarecisine, </w:t>
            </w:r>
          </w:p>
          <w:p w14:paraId="18F5E15B" w14:textId="77777777" w:rsidR="00413B56" w:rsidRDefault="00413B56" w:rsidP="00B35886">
            <w:pPr>
              <w:pStyle w:val="Default"/>
              <w:rPr>
                <w:rFonts w:ascii="Tahoma" w:hAnsi="Tahoma" w:cs="Tahoma"/>
                <w:b/>
                <w:sz w:val="16"/>
                <w:szCs w:val="16"/>
              </w:rPr>
            </w:pPr>
            <w:r>
              <w:rPr>
                <w:rFonts w:ascii="Tahoma" w:hAnsi="Tahoma" w:cs="Tahoma"/>
                <w:b/>
                <w:sz w:val="16"/>
                <w:szCs w:val="16"/>
              </w:rPr>
              <w:t xml:space="preserve">     </w:t>
            </w:r>
            <w:r w:rsidRPr="00413B56">
              <w:rPr>
                <w:rFonts w:ascii="Tahoma" w:hAnsi="Tahoma" w:cs="Tahoma"/>
                <w:b/>
                <w:sz w:val="16"/>
                <w:szCs w:val="16"/>
              </w:rPr>
              <w:t xml:space="preserve">* 6 ile 15 sporcuya kadar (15 dahil) katılan illerin 1 antrenör ve 1 idarecisine, </w:t>
            </w:r>
          </w:p>
          <w:p w14:paraId="6412E7DB" w14:textId="77777777" w:rsidR="00413B56" w:rsidRDefault="00413B56" w:rsidP="00B35886">
            <w:pPr>
              <w:pStyle w:val="Default"/>
              <w:rPr>
                <w:rFonts w:ascii="Tahoma" w:hAnsi="Tahoma" w:cs="Tahoma"/>
                <w:b/>
                <w:sz w:val="16"/>
                <w:szCs w:val="16"/>
              </w:rPr>
            </w:pPr>
            <w:r>
              <w:rPr>
                <w:rFonts w:ascii="Tahoma" w:hAnsi="Tahoma" w:cs="Tahoma"/>
                <w:b/>
                <w:sz w:val="16"/>
                <w:szCs w:val="16"/>
              </w:rPr>
              <w:t xml:space="preserve">     </w:t>
            </w:r>
            <w:r w:rsidRPr="00413B56">
              <w:rPr>
                <w:rFonts w:ascii="Tahoma" w:hAnsi="Tahoma" w:cs="Tahoma"/>
                <w:b/>
                <w:sz w:val="16"/>
                <w:szCs w:val="16"/>
              </w:rPr>
              <w:t xml:space="preserve">* 16 ile 30 sporcuya kadar (30 dahil) katılan illerin 2 antrenör ve 1 idarecisine, </w:t>
            </w:r>
          </w:p>
          <w:p w14:paraId="7C3D582E" w14:textId="77777777" w:rsidR="00413B56" w:rsidRDefault="00413B56" w:rsidP="00B35886">
            <w:pPr>
              <w:pStyle w:val="Default"/>
              <w:rPr>
                <w:rFonts w:ascii="Tahoma" w:hAnsi="Tahoma" w:cs="Tahoma"/>
                <w:b/>
                <w:sz w:val="16"/>
                <w:szCs w:val="16"/>
              </w:rPr>
            </w:pPr>
            <w:r>
              <w:rPr>
                <w:rFonts w:ascii="Tahoma" w:hAnsi="Tahoma" w:cs="Tahoma"/>
                <w:b/>
                <w:sz w:val="16"/>
                <w:szCs w:val="16"/>
              </w:rPr>
              <w:t xml:space="preserve">     </w:t>
            </w:r>
            <w:r w:rsidRPr="00413B56">
              <w:rPr>
                <w:rFonts w:ascii="Tahoma" w:hAnsi="Tahoma" w:cs="Tahoma"/>
                <w:b/>
                <w:sz w:val="16"/>
                <w:szCs w:val="16"/>
              </w:rPr>
              <w:t xml:space="preserve">* 31 ve daha fazla sayıda sporcu ile katılan illerin 3 antrenör ve 1 idarecisine harcırah ödenir. </w:t>
            </w:r>
          </w:p>
          <w:p w14:paraId="2C538DCA" w14:textId="77777777" w:rsidR="00413B56" w:rsidRDefault="00413B56" w:rsidP="00B35886">
            <w:pPr>
              <w:pStyle w:val="Default"/>
              <w:rPr>
                <w:rFonts w:ascii="Tahoma" w:hAnsi="Tahoma" w:cs="Tahoma"/>
                <w:b/>
                <w:sz w:val="16"/>
                <w:szCs w:val="16"/>
              </w:rPr>
            </w:pPr>
            <w:r>
              <w:rPr>
                <w:rFonts w:ascii="Tahoma" w:hAnsi="Tahoma" w:cs="Tahoma"/>
                <w:b/>
                <w:sz w:val="16"/>
                <w:szCs w:val="16"/>
              </w:rPr>
              <w:t xml:space="preserve">     </w:t>
            </w:r>
            <w:r w:rsidRPr="00413B56">
              <w:rPr>
                <w:rFonts w:ascii="Tahoma" w:hAnsi="Tahoma" w:cs="Tahoma"/>
                <w:b/>
                <w:sz w:val="16"/>
                <w:szCs w:val="16"/>
              </w:rPr>
              <w:t xml:space="preserve">* 46 ve daha fazla sayıda sporcu ile katılan illerin 4 antrenör ve 2 idarecisine harcırah ödenir. </w:t>
            </w:r>
          </w:p>
          <w:p w14:paraId="0882A08E" w14:textId="77777777" w:rsidR="00413B56" w:rsidRDefault="00413B56" w:rsidP="00B35886">
            <w:pPr>
              <w:pStyle w:val="Default"/>
              <w:rPr>
                <w:rFonts w:ascii="Tahoma" w:hAnsi="Tahoma" w:cs="Tahoma"/>
                <w:b/>
                <w:sz w:val="16"/>
                <w:szCs w:val="16"/>
              </w:rPr>
            </w:pPr>
            <w:r>
              <w:rPr>
                <w:rFonts w:ascii="Tahoma" w:hAnsi="Tahoma" w:cs="Tahoma"/>
                <w:b/>
                <w:sz w:val="16"/>
                <w:szCs w:val="16"/>
              </w:rPr>
              <w:t xml:space="preserve">     </w:t>
            </w:r>
            <w:r w:rsidRPr="00BB21B4">
              <w:rPr>
                <w:rFonts w:ascii="Tahoma" w:hAnsi="Tahoma" w:cs="Tahoma"/>
                <w:b/>
                <w:sz w:val="16"/>
                <w:szCs w:val="16"/>
                <w:highlight w:val="yellow"/>
              </w:rPr>
              <w:t>* Her 5 sporcuya 1 refakatçi harcırah ödenir.</w:t>
            </w:r>
            <w:r w:rsidRPr="00413B56">
              <w:rPr>
                <w:rFonts w:ascii="Tahoma" w:hAnsi="Tahoma" w:cs="Tahoma"/>
                <w:b/>
                <w:sz w:val="16"/>
                <w:szCs w:val="16"/>
              </w:rPr>
              <w:t xml:space="preserve"> </w:t>
            </w:r>
          </w:p>
          <w:p w14:paraId="7E4DDE05" w14:textId="6D8D4EB4" w:rsidR="00413B56" w:rsidRDefault="00413B56" w:rsidP="00B35886">
            <w:pPr>
              <w:pStyle w:val="Default"/>
              <w:rPr>
                <w:rFonts w:ascii="Tahoma" w:hAnsi="Tahoma" w:cs="Tahoma"/>
                <w:b/>
                <w:sz w:val="16"/>
                <w:szCs w:val="16"/>
              </w:rPr>
            </w:pPr>
            <w:r w:rsidRPr="00413B56">
              <w:rPr>
                <w:rFonts w:ascii="Tahoma" w:hAnsi="Tahoma" w:cs="Tahoma"/>
                <w:b/>
                <w:sz w:val="16"/>
                <w:szCs w:val="16"/>
              </w:rPr>
              <w:t>2- Listede yer alan antrenöre ödeme yapılabilmesi için, antrenörlerin 202</w:t>
            </w:r>
            <w:r>
              <w:rPr>
                <w:rFonts w:ascii="Tahoma" w:hAnsi="Tahoma" w:cs="Tahoma"/>
                <w:b/>
                <w:sz w:val="16"/>
                <w:szCs w:val="16"/>
              </w:rPr>
              <w:t>5</w:t>
            </w:r>
            <w:r w:rsidRPr="00413B56">
              <w:rPr>
                <w:rFonts w:ascii="Tahoma" w:hAnsi="Tahoma" w:cs="Tahoma"/>
                <w:b/>
                <w:sz w:val="16"/>
                <w:szCs w:val="16"/>
              </w:rPr>
              <w:t xml:space="preserve"> yılı antrenör vizesini yaptırmış olması zorunludur. </w:t>
            </w:r>
          </w:p>
          <w:p w14:paraId="40EF3E16" w14:textId="77777777" w:rsidR="00413B56" w:rsidRDefault="00413B56" w:rsidP="00B35886">
            <w:pPr>
              <w:pStyle w:val="Default"/>
              <w:rPr>
                <w:rFonts w:ascii="Tahoma" w:hAnsi="Tahoma" w:cs="Tahoma"/>
                <w:b/>
                <w:sz w:val="16"/>
                <w:szCs w:val="16"/>
              </w:rPr>
            </w:pPr>
            <w:r w:rsidRPr="00413B56">
              <w:rPr>
                <w:rFonts w:ascii="Tahoma" w:hAnsi="Tahoma" w:cs="Tahoma"/>
                <w:b/>
                <w:sz w:val="16"/>
                <w:szCs w:val="16"/>
              </w:rPr>
              <w:t xml:space="preserve">3- Sıkletlerinde dereceye giren ilk 6 (1.2.3.3.5.5.) sporcuya harcırah ödenir. </w:t>
            </w:r>
          </w:p>
          <w:p w14:paraId="31659BBD" w14:textId="77777777" w:rsidR="00413B56" w:rsidRDefault="00413B56" w:rsidP="00B35886">
            <w:pPr>
              <w:pStyle w:val="Default"/>
              <w:rPr>
                <w:rFonts w:ascii="Tahoma" w:hAnsi="Tahoma" w:cs="Tahoma"/>
                <w:b/>
                <w:sz w:val="16"/>
                <w:szCs w:val="16"/>
              </w:rPr>
            </w:pPr>
            <w:r w:rsidRPr="00413B56">
              <w:rPr>
                <w:rFonts w:ascii="Tahoma" w:hAnsi="Tahoma" w:cs="Tahoma"/>
                <w:b/>
                <w:sz w:val="16"/>
                <w:szCs w:val="16"/>
              </w:rPr>
              <w:t xml:space="preserve">4- Dereceye giremeyen sporcuların harcırahları, imkanları ölçüsünde Gençlik Hizmetleri ve Spor İl Müdürlüklerince ödenir. </w:t>
            </w:r>
          </w:p>
          <w:p w14:paraId="02D63D16" w14:textId="77777777" w:rsidR="00413B56" w:rsidRDefault="00413B56" w:rsidP="00B35886">
            <w:pPr>
              <w:pStyle w:val="Default"/>
              <w:rPr>
                <w:rFonts w:ascii="Tahoma" w:hAnsi="Tahoma" w:cs="Tahoma"/>
                <w:b/>
                <w:sz w:val="16"/>
                <w:szCs w:val="16"/>
              </w:rPr>
            </w:pPr>
            <w:r w:rsidRPr="00413B56">
              <w:rPr>
                <w:rFonts w:ascii="Tahoma" w:hAnsi="Tahoma" w:cs="Tahoma"/>
                <w:b/>
                <w:sz w:val="16"/>
                <w:szCs w:val="16"/>
              </w:rPr>
              <w:t xml:space="preserve">5- Federasyon tarafından yapılacak olan harcırah ödemeleri, merkezi ödeme olacaktır. </w:t>
            </w:r>
          </w:p>
          <w:p w14:paraId="2BECA091" w14:textId="221460E7" w:rsidR="00413B56" w:rsidRPr="001953D6" w:rsidRDefault="00413B56" w:rsidP="00B35886">
            <w:pPr>
              <w:pStyle w:val="Default"/>
              <w:rPr>
                <w:rFonts w:ascii="Tahoma" w:hAnsi="Tahoma" w:cs="Tahoma"/>
                <w:sz w:val="16"/>
                <w:szCs w:val="16"/>
              </w:rPr>
            </w:pPr>
            <w:r w:rsidRPr="00413B56">
              <w:rPr>
                <w:rFonts w:ascii="Tahoma" w:hAnsi="Tahoma" w:cs="Tahoma"/>
                <w:b/>
                <w:sz w:val="16"/>
                <w:szCs w:val="16"/>
              </w:rPr>
              <w:t>6- IBAN numaraları olmayanlara ödeme yapılamayacaktır.</w:t>
            </w:r>
          </w:p>
        </w:tc>
      </w:tr>
      <w:tr w:rsidR="00413B56" w:rsidRPr="00E41833" w14:paraId="69B57AC2" w14:textId="77777777" w:rsidTr="00B35886">
        <w:trPr>
          <w:cantSplit/>
          <w:trHeight w:val="1395"/>
          <w:jc w:val="center"/>
        </w:trPr>
        <w:tc>
          <w:tcPr>
            <w:tcW w:w="1129" w:type="dxa"/>
            <w:textDirection w:val="btLr"/>
            <w:vAlign w:val="center"/>
          </w:tcPr>
          <w:p w14:paraId="25251990" w14:textId="77777777" w:rsidR="00413B56" w:rsidRPr="00E41833" w:rsidRDefault="00413B56" w:rsidP="00B35886">
            <w:pPr>
              <w:pStyle w:val="Default"/>
              <w:ind w:left="113" w:right="113"/>
              <w:jc w:val="center"/>
              <w:rPr>
                <w:sz w:val="16"/>
                <w:szCs w:val="16"/>
              </w:rPr>
            </w:pPr>
            <w:r w:rsidRPr="00E41833">
              <w:rPr>
                <w:rFonts w:ascii="Tahoma" w:hAnsi="Tahoma" w:cs="Tahoma"/>
                <w:b/>
                <w:bCs/>
                <w:sz w:val="16"/>
                <w:szCs w:val="16"/>
              </w:rPr>
              <w:t>GHSİM</w:t>
            </w:r>
            <w:r w:rsidRPr="00820C79">
              <w:rPr>
                <w:rFonts w:ascii="Tahoma" w:hAnsi="Tahoma" w:cs="Tahoma"/>
                <w:b/>
                <w:bCs/>
                <w:sz w:val="14"/>
                <w:szCs w:val="14"/>
              </w:rPr>
              <w:t xml:space="preserve"> GÖREV SORUMLUKLAR</w:t>
            </w:r>
            <w:r w:rsidRPr="00E41833">
              <w:rPr>
                <w:rFonts w:ascii="Tahoma" w:hAnsi="Tahoma" w:cs="Tahoma"/>
                <w:b/>
                <w:bCs/>
                <w:sz w:val="16"/>
                <w:szCs w:val="16"/>
              </w:rPr>
              <w:t>I</w:t>
            </w:r>
          </w:p>
        </w:tc>
        <w:tc>
          <w:tcPr>
            <w:tcW w:w="10124" w:type="dxa"/>
            <w:gridSpan w:val="3"/>
            <w:vAlign w:val="center"/>
          </w:tcPr>
          <w:p w14:paraId="1B526422" w14:textId="77777777" w:rsidR="00413B56" w:rsidRDefault="00413B56" w:rsidP="00B35886">
            <w:pPr>
              <w:pStyle w:val="Default"/>
              <w:rPr>
                <w:rFonts w:ascii="Tahoma" w:hAnsi="Tahoma" w:cs="Tahoma"/>
                <w:sz w:val="16"/>
                <w:szCs w:val="16"/>
              </w:rPr>
            </w:pPr>
          </w:p>
          <w:p w14:paraId="09B9C7ED" w14:textId="3FB3EAC6" w:rsidR="00413B56" w:rsidRDefault="00413B56" w:rsidP="00B35886">
            <w:pPr>
              <w:pStyle w:val="Default"/>
              <w:rPr>
                <w:rFonts w:ascii="Tahoma" w:hAnsi="Tahoma" w:cs="Tahoma"/>
                <w:sz w:val="16"/>
                <w:szCs w:val="16"/>
              </w:rPr>
            </w:pPr>
            <w:r w:rsidRPr="00413B56">
              <w:rPr>
                <w:rFonts w:ascii="Tahoma" w:hAnsi="Tahoma" w:cs="Tahoma"/>
                <w:sz w:val="16"/>
                <w:szCs w:val="16"/>
              </w:rPr>
              <w:t xml:space="preserve">1 Doktor veya 1 Sağlık Görevlisi (Doktor veya sağlık ekibi müsabaka başlamadan yarım saat önce salonda hazır olacak şekilde), 1 ambulans, yeterli sıhhi malzeme ve acil müdahale ekipmanı, 2 adet elektronik tartı, yeteri kadar salon tanzim görevlisi, en yakın devlet hastanesi ile gerekli bağlantı yapılarak sakatlanabilecek sporcuların ücretsiz muayene, tedavi, film v.b gibi giderler için gerekli tedbirler İl veya İlçe Müdürlüklerince alınacaktır. </w:t>
            </w:r>
          </w:p>
          <w:p w14:paraId="373790A9" w14:textId="77777777" w:rsidR="00413B56" w:rsidRPr="00E41833" w:rsidRDefault="00413B56" w:rsidP="00B35886">
            <w:pPr>
              <w:pStyle w:val="Default"/>
              <w:rPr>
                <w:rFonts w:ascii="Tahoma" w:hAnsi="Tahoma" w:cs="Tahoma"/>
                <w:sz w:val="16"/>
                <w:szCs w:val="16"/>
              </w:rPr>
            </w:pPr>
          </w:p>
        </w:tc>
      </w:tr>
      <w:tr w:rsidR="00413B56" w:rsidRPr="00E41833" w14:paraId="40F40E8A" w14:textId="77777777" w:rsidTr="00CB77D7">
        <w:trPr>
          <w:cantSplit/>
          <w:trHeight w:val="668"/>
          <w:jc w:val="center"/>
        </w:trPr>
        <w:tc>
          <w:tcPr>
            <w:tcW w:w="1129" w:type="dxa"/>
            <w:textDirection w:val="btLr"/>
            <w:vAlign w:val="center"/>
          </w:tcPr>
          <w:p w14:paraId="31F72CC3" w14:textId="6C5D717D" w:rsidR="00413B56" w:rsidRPr="00E41833" w:rsidRDefault="00413B56" w:rsidP="00B35886">
            <w:pPr>
              <w:pStyle w:val="Default"/>
              <w:ind w:left="113" w:right="113"/>
              <w:jc w:val="center"/>
              <w:rPr>
                <w:rFonts w:ascii="Tahoma" w:hAnsi="Tahoma" w:cs="Tahoma"/>
                <w:b/>
                <w:bCs/>
                <w:sz w:val="16"/>
                <w:szCs w:val="16"/>
              </w:rPr>
            </w:pPr>
            <w:r w:rsidRPr="00413B56">
              <w:rPr>
                <w:rFonts w:ascii="Tahoma" w:hAnsi="Tahoma" w:cs="Tahoma"/>
                <w:b/>
                <w:bCs/>
                <w:sz w:val="16"/>
                <w:szCs w:val="16"/>
              </w:rPr>
              <w:t>NOT</w:t>
            </w:r>
          </w:p>
        </w:tc>
        <w:tc>
          <w:tcPr>
            <w:tcW w:w="10124" w:type="dxa"/>
            <w:gridSpan w:val="3"/>
            <w:vAlign w:val="center"/>
          </w:tcPr>
          <w:p w14:paraId="2F6C7A9C" w14:textId="77777777" w:rsidR="00372AA3" w:rsidRDefault="00413B56" w:rsidP="00372AA3">
            <w:pPr>
              <w:pStyle w:val="Default"/>
              <w:rPr>
                <w:rFonts w:ascii="Tahoma" w:hAnsi="Tahoma" w:cs="Tahoma"/>
                <w:sz w:val="16"/>
                <w:szCs w:val="16"/>
              </w:rPr>
            </w:pPr>
            <w:r w:rsidRPr="00413B56">
              <w:rPr>
                <w:rFonts w:ascii="Tahoma" w:hAnsi="Tahoma" w:cs="Tahoma"/>
                <w:b/>
                <w:bCs/>
                <w:sz w:val="16"/>
                <w:szCs w:val="16"/>
              </w:rPr>
              <w:t>Görme raporu olmayanlar</w:t>
            </w:r>
            <w:r w:rsidRPr="00413B56">
              <w:rPr>
                <w:rFonts w:ascii="Tahoma" w:hAnsi="Tahoma" w:cs="Tahoma"/>
                <w:sz w:val="16"/>
                <w:szCs w:val="16"/>
              </w:rPr>
              <w:t xml:space="preserve"> Ankara’ya gelecekler bir yardımcıyla beraber eğer sağlık kontrolünde geçerlerse yol harcırahları ödenecek eğer sağlık raporundan geçemezlerse herhangi bir ücret ödenmeyecektir. </w:t>
            </w:r>
          </w:p>
          <w:p w14:paraId="727D0349" w14:textId="56D473D4" w:rsidR="00CB77D7" w:rsidRDefault="00CB77D7" w:rsidP="00372AA3">
            <w:pPr>
              <w:pStyle w:val="Default"/>
              <w:rPr>
                <w:rFonts w:ascii="Tahoma" w:hAnsi="Tahoma" w:cs="Tahoma"/>
                <w:sz w:val="16"/>
                <w:szCs w:val="16"/>
              </w:rPr>
            </w:pPr>
            <w:r>
              <w:rPr>
                <w:rFonts w:ascii="Tahoma" w:hAnsi="Tahoma" w:cs="Tahoma"/>
                <w:sz w:val="16"/>
                <w:szCs w:val="16"/>
              </w:rPr>
              <w:t xml:space="preserve">Ayrıca, </w:t>
            </w:r>
            <w:r w:rsidRPr="003D6A14">
              <w:rPr>
                <w:rFonts w:ascii="Tahoma" w:hAnsi="Tahoma" w:cs="Tahoma"/>
                <w:sz w:val="16"/>
                <w:szCs w:val="16"/>
                <w:highlight w:val="yellow"/>
              </w:rPr>
              <w:t>31 Aralık 2024</w:t>
            </w:r>
            <w:r>
              <w:rPr>
                <w:rFonts w:ascii="Tahoma" w:hAnsi="Tahoma" w:cs="Tahoma"/>
                <w:sz w:val="16"/>
                <w:szCs w:val="16"/>
              </w:rPr>
              <w:t xml:space="preserve"> tarihine kadar sağlık </w:t>
            </w:r>
            <w:r w:rsidR="00F77B80">
              <w:rPr>
                <w:rFonts w:ascii="Tahoma" w:hAnsi="Tahoma" w:cs="Tahoma"/>
                <w:sz w:val="16"/>
                <w:szCs w:val="16"/>
              </w:rPr>
              <w:t>raporu için T</w:t>
            </w:r>
            <w:r w:rsidR="00A84335">
              <w:rPr>
                <w:rFonts w:ascii="Tahoma" w:hAnsi="Tahoma" w:cs="Tahoma"/>
                <w:sz w:val="16"/>
                <w:szCs w:val="16"/>
              </w:rPr>
              <w:t xml:space="preserve">ürkiye Judo Federasyonundan randevu talep edeceklerdir. Daha sonra Türkiye Judo Federasyonu doktorlardan aldığı randevu tarihini sporculara bildireceklerdir. </w:t>
            </w:r>
          </w:p>
        </w:tc>
      </w:tr>
    </w:tbl>
    <w:p w14:paraId="72335CBC" w14:textId="2F79E1ED" w:rsidR="00413B56" w:rsidRDefault="00857A45" w:rsidP="00857A45">
      <w:pPr>
        <w:tabs>
          <w:tab w:val="left" w:pos="4305"/>
        </w:tabs>
        <w:rPr>
          <w:b/>
          <w:color w:val="000000" w:themeColor="text1"/>
          <w:sz w:val="32"/>
          <w:szCs w:val="32"/>
        </w:rPr>
      </w:pPr>
      <w:r>
        <w:rPr>
          <w:b/>
          <w:color w:val="000000" w:themeColor="text1"/>
          <w:sz w:val="32"/>
          <w:szCs w:val="32"/>
        </w:rPr>
        <w:tab/>
      </w:r>
    </w:p>
    <w:p w14:paraId="200546B4" w14:textId="77777777" w:rsidR="00C62DD1" w:rsidRDefault="00C62DD1"/>
    <w:sectPr w:rsidR="00C62DD1" w:rsidSect="00CB77D7">
      <w:pgSz w:w="11906" w:h="16838"/>
      <w:pgMar w:top="238" w:right="244" w:bottom="249" w:left="238"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2869D" w14:textId="77777777" w:rsidR="003D76FC" w:rsidRDefault="003D76FC">
      <w:pPr>
        <w:spacing w:after="0" w:line="240" w:lineRule="auto"/>
      </w:pPr>
      <w:r>
        <w:separator/>
      </w:r>
    </w:p>
  </w:endnote>
  <w:endnote w:type="continuationSeparator" w:id="0">
    <w:p w14:paraId="49923B0C" w14:textId="77777777" w:rsidR="003D76FC" w:rsidRDefault="003D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1D861" w14:textId="77777777" w:rsidR="003D76FC" w:rsidRDefault="003D76FC">
      <w:pPr>
        <w:spacing w:after="0" w:line="240" w:lineRule="auto"/>
      </w:pPr>
      <w:r>
        <w:separator/>
      </w:r>
    </w:p>
  </w:footnote>
  <w:footnote w:type="continuationSeparator" w:id="0">
    <w:p w14:paraId="75FFBB48" w14:textId="77777777" w:rsidR="003D76FC" w:rsidRDefault="003D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08D0"/>
    <w:multiLevelType w:val="hybridMultilevel"/>
    <w:tmpl w:val="BC5E02E2"/>
    <w:lvl w:ilvl="0" w:tplc="59F6AEEA">
      <w:start w:val="1"/>
      <w:numFmt w:val="bullet"/>
      <w:lvlText w:val=""/>
      <w:lvlJc w:val="left"/>
      <w:pPr>
        <w:ind w:left="1455" w:hanging="360"/>
      </w:pPr>
      <w:rPr>
        <w:rFonts w:ascii="Symbol" w:eastAsiaTheme="minorHAnsi" w:hAnsi="Symbol" w:cs="Tahoma"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56"/>
    <w:rsid w:val="002F5534"/>
    <w:rsid w:val="00372AA3"/>
    <w:rsid w:val="003D6A14"/>
    <w:rsid w:val="003D76FC"/>
    <w:rsid w:val="00413B56"/>
    <w:rsid w:val="00414E2A"/>
    <w:rsid w:val="0047680D"/>
    <w:rsid w:val="004F36A5"/>
    <w:rsid w:val="00605099"/>
    <w:rsid w:val="00690CD7"/>
    <w:rsid w:val="00857A45"/>
    <w:rsid w:val="008A5AA0"/>
    <w:rsid w:val="00910120"/>
    <w:rsid w:val="00A45878"/>
    <w:rsid w:val="00A84335"/>
    <w:rsid w:val="00AA1BB5"/>
    <w:rsid w:val="00AE75D0"/>
    <w:rsid w:val="00BB21B4"/>
    <w:rsid w:val="00C25E7A"/>
    <w:rsid w:val="00C62DD1"/>
    <w:rsid w:val="00CA4A40"/>
    <w:rsid w:val="00CB77D7"/>
    <w:rsid w:val="00CE0B0F"/>
    <w:rsid w:val="00DE7003"/>
    <w:rsid w:val="00E92BFC"/>
    <w:rsid w:val="00F77B80"/>
    <w:rsid w:val="00F8560B"/>
    <w:rsid w:val="00FA3C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DA32"/>
  <w15:chartTrackingRefBased/>
  <w15:docId w15:val="{95BC2AF4-DC27-486C-BD56-CCC5204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B56"/>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3B56"/>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stBilgi">
    <w:name w:val="header"/>
    <w:basedOn w:val="Normal"/>
    <w:link w:val="stBilgiChar"/>
    <w:uiPriority w:val="99"/>
    <w:unhideWhenUsed/>
    <w:rsid w:val="00413B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B56"/>
    <w:rPr>
      <w:kern w:val="0"/>
      <w14:ligatures w14:val="none"/>
    </w:rPr>
  </w:style>
  <w:style w:type="paragraph" w:styleId="AltBilgi">
    <w:name w:val="footer"/>
    <w:basedOn w:val="Normal"/>
    <w:link w:val="AltBilgiChar"/>
    <w:uiPriority w:val="99"/>
    <w:unhideWhenUsed/>
    <w:rsid w:val="00413B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3B5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4648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JUDO FEDERASYONU</dc:creator>
  <cp:keywords/>
  <dc:description/>
  <cp:lastModifiedBy>wsrv</cp:lastModifiedBy>
  <cp:revision>3</cp:revision>
  <cp:lastPrinted>2024-12-10T13:26:00Z</cp:lastPrinted>
  <dcterms:created xsi:type="dcterms:W3CDTF">2024-12-13T09:19:00Z</dcterms:created>
  <dcterms:modified xsi:type="dcterms:W3CDTF">2024-12-13T17:01:00Z</dcterms:modified>
</cp:coreProperties>
</file>